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12" w:rsidRDefault="008C1546">
      <w:r>
        <w:rPr>
          <w:rFonts w:ascii="Helvetica" w:hAnsi="Helvetica" w:cs="Helvetica"/>
          <w:noProof/>
        </w:rPr>
        <w:drawing>
          <wp:inline distT="0" distB="0" distL="0" distR="0" wp14:anchorId="1BD4DC4C" wp14:editId="50141F8F">
            <wp:extent cx="2293414" cy="1023139"/>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782" cy="1023749"/>
                    </a:xfrm>
                    <a:prstGeom prst="rect">
                      <a:avLst/>
                    </a:prstGeom>
                    <a:noFill/>
                    <a:ln>
                      <a:noFill/>
                    </a:ln>
                  </pic:spPr>
                </pic:pic>
              </a:graphicData>
            </a:graphic>
          </wp:inline>
        </w:drawing>
      </w:r>
    </w:p>
    <w:p w:rsidR="008C1546" w:rsidRDefault="008C1546" w:rsidP="008C1546">
      <w:pPr>
        <w:rPr>
          <w:b/>
          <w:color w:val="4777B4"/>
          <w:sz w:val="20"/>
          <w:szCs w:val="20"/>
        </w:rPr>
      </w:pPr>
      <w:r w:rsidRPr="0039659D">
        <w:rPr>
          <w:b/>
          <w:color w:val="4777B4"/>
          <w:sz w:val="20"/>
          <w:szCs w:val="20"/>
        </w:rPr>
        <w:t>5905 Prince of Wales Drive, North Gower, Ontario K0A 2T0 (Tel. 613-733-0332) (Fax: 613-489-4240)</w:t>
      </w:r>
    </w:p>
    <w:p w:rsidR="008C1546" w:rsidRPr="00355D71" w:rsidRDefault="008C1546" w:rsidP="008C1546">
      <w:pPr>
        <w:pStyle w:val="Heading1"/>
        <w:jc w:val="center"/>
        <w:rPr>
          <w:color w:val="4F81BD" w:themeColor="accent1"/>
          <w:sz w:val="22"/>
          <w:szCs w:val="22"/>
        </w:rPr>
      </w:pPr>
      <w:r w:rsidRPr="00355D71">
        <w:rPr>
          <w:color w:val="4F81BD" w:themeColor="accent1"/>
          <w:sz w:val="22"/>
          <w:szCs w:val="22"/>
        </w:rPr>
        <w:t>RESIDENTIAL WINTERIZING</w:t>
      </w:r>
      <w:r w:rsidR="00AE5350">
        <w:rPr>
          <w:color w:val="4F81BD" w:themeColor="accent1"/>
          <w:sz w:val="22"/>
          <w:szCs w:val="22"/>
        </w:rPr>
        <w:t xml:space="preserve"> FORM</w:t>
      </w:r>
      <w:r w:rsidRPr="00355D71">
        <w:rPr>
          <w:color w:val="4F81BD" w:themeColor="accent1"/>
          <w:sz w:val="22"/>
          <w:szCs w:val="22"/>
        </w:rPr>
        <w:t xml:space="preserve"> – 2016</w:t>
      </w:r>
    </w:p>
    <w:p w:rsidR="00F2311F" w:rsidRPr="00CA6A79" w:rsidRDefault="00F2311F" w:rsidP="00C27462">
      <w:pPr>
        <w:pBdr>
          <w:top w:val="single" w:sz="12" w:space="4" w:color="auto"/>
          <w:left w:val="single" w:sz="12" w:space="4" w:color="auto"/>
          <w:bottom w:val="single" w:sz="12" w:space="4" w:color="auto"/>
          <w:right w:val="single" w:sz="12" w:space="4" w:color="auto"/>
        </w:pBdr>
        <w:spacing w:after="0" w:line="360" w:lineRule="auto"/>
        <w:jc w:val="both"/>
        <w:rPr>
          <w:sz w:val="21"/>
          <w:szCs w:val="21"/>
        </w:rPr>
      </w:pPr>
      <w:r w:rsidRPr="00CA6A79">
        <w:rPr>
          <w:b/>
          <w:sz w:val="21"/>
          <w:szCs w:val="21"/>
        </w:rPr>
        <w:t>CUSTOMER NAME</w:t>
      </w:r>
      <w:r>
        <w:rPr>
          <w:b/>
          <w:sz w:val="21"/>
          <w:szCs w:val="21"/>
        </w:rPr>
        <w:t>:</w:t>
      </w:r>
      <w:r w:rsidRPr="00CA6A79">
        <w:rPr>
          <w:sz w:val="21"/>
          <w:szCs w:val="21"/>
        </w:rPr>
        <w:t xml:space="preserve"> _______________________________</w:t>
      </w:r>
      <w:r w:rsidR="00C27462">
        <w:rPr>
          <w:sz w:val="21"/>
          <w:szCs w:val="21"/>
        </w:rPr>
        <w:t>_____________</w:t>
      </w:r>
      <w:r w:rsidRPr="00CA6A79">
        <w:rPr>
          <w:sz w:val="21"/>
          <w:szCs w:val="21"/>
        </w:rPr>
        <w:t>___________________________________</w:t>
      </w:r>
      <w:r w:rsidRPr="00CA6A79">
        <w:rPr>
          <w:sz w:val="21"/>
          <w:szCs w:val="21"/>
        </w:rPr>
        <w:tab/>
      </w:r>
    </w:p>
    <w:p w:rsidR="00F2311F" w:rsidRDefault="00F2311F" w:rsidP="00C27462">
      <w:pPr>
        <w:pBdr>
          <w:top w:val="single" w:sz="12" w:space="4" w:color="auto"/>
          <w:left w:val="single" w:sz="12" w:space="4" w:color="auto"/>
          <w:bottom w:val="single" w:sz="12" w:space="4" w:color="auto"/>
          <w:right w:val="single" w:sz="12" w:space="4" w:color="auto"/>
        </w:pBdr>
        <w:spacing w:after="0" w:line="360" w:lineRule="auto"/>
        <w:jc w:val="both"/>
        <w:rPr>
          <w:sz w:val="21"/>
          <w:szCs w:val="21"/>
        </w:rPr>
      </w:pPr>
      <w:r w:rsidRPr="00CA6A79">
        <w:rPr>
          <w:b/>
          <w:sz w:val="21"/>
          <w:szCs w:val="21"/>
        </w:rPr>
        <w:t>STREET</w:t>
      </w:r>
      <w:r>
        <w:rPr>
          <w:b/>
          <w:sz w:val="21"/>
          <w:szCs w:val="21"/>
        </w:rPr>
        <w:t>:</w:t>
      </w:r>
      <w:r w:rsidRPr="00CA6A79">
        <w:rPr>
          <w:sz w:val="21"/>
          <w:szCs w:val="21"/>
        </w:rPr>
        <w:t xml:space="preserve"> ___________________________________________________ </w:t>
      </w:r>
      <w:r>
        <w:rPr>
          <w:sz w:val="21"/>
          <w:szCs w:val="21"/>
        </w:rPr>
        <w:t>POSTAL CODE:</w:t>
      </w:r>
      <w:r w:rsidRPr="00CA6A79">
        <w:rPr>
          <w:sz w:val="21"/>
          <w:szCs w:val="21"/>
        </w:rPr>
        <w:t xml:space="preserve"> __</w:t>
      </w:r>
      <w:r w:rsidR="00C27462">
        <w:rPr>
          <w:sz w:val="21"/>
          <w:szCs w:val="21"/>
        </w:rPr>
        <w:t>___</w:t>
      </w:r>
      <w:r w:rsidRPr="00CA6A79">
        <w:rPr>
          <w:sz w:val="21"/>
          <w:szCs w:val="21"/>
        </w:rPr>
        <w:t>_</w:t>
      </w:r>
      <w:r>
        <w:rPr>
          <w:sz w:val="21"/>
          <w:szCs w:val="21"/>
        </w:rPr>
        <w:t>_</w:t>
      </w:r>
      <w:r w:rsidRPr="00CA6A79">
        <w:rPr>
          <w:sz w:val="21"/>
          <w:szCs w:val="21"/>
        </w:rPr>
        <w:t>_</w:t>
      </w:r>
      <w:r>
        <w:rPr>
          <w:sz w:val="21"/>
          <w:szCs w:val="21"/>
        </w:rPr>
        <w:t>_</w:t>
      </w:r>
      <w:r w:rsidRPr="00CA6A79">
        <w:rPr>
          <w:sz w:val="21"/>
          <w:szCs w:val="21"/>
        </w:rPr>
        <w:t>___</w:t>
      </w:r>
      <w:r>
        <w:rPr>
          <w:sz w:val="21"/>
          <w:szCs w:val="21"/>
        </w:rPr>
        <w:t>-</w:t>
      </w:r>
      <w:r w:rsidRPr="00CA6A79">
        <w:rPr>
          <w:sz w:val="21"/>
          <w:szCs w:val="21"/>
        </w:rPr>
        <w:t>___</w:t>
      </w:r>
      <w:r w:rsidR="00C27462">
        <w:rPr>
          <w:sz w:val="21"/>
          <w:szCs w:val="21"/>
        </w:rPr>
        <w:t>___</w:t>
      </w:r>
      <w:r w:rsidRPr="00CA6A79">
        <w:rPr>
          <w:sz w:val="21"/>
          <w:szCs w:val="21"/>
        </w:rPr>
        <w:t>__</w:t>
      </w:r>
      <w:r>
        <w:rPr>
          <w:sz w:val="21"/>
          <w:szCs w:val="21"/>
        </w:rPr>
        <w:t>_</w:t>
      </w:r>
      <w:r w:rsidRPr="00CA6A79">
        <w:rPr>
          <w:sz w:val="21"/>
          <w:szCs w:val="21"/>
        </w:rPr>
        <w:t>___</w:t>
      </w:r>
    </w:p>
    <w:p w:rsidR="00F2311F" w:rsidRDefault="00F2311F" w:rsidP="00C27462">
      <w:pPr>
        <w:pBdr>
          <w:top w:val="single" w:sz="12" w:space="4" w:color="auto"/>
          <w:left w:val="single" w:sz="12" w:space="4" w:color="auto"/>
          <w:bottom w:val="single" w:sz="12" w:space="4" w:color="auto"/>
          <w:right w:val="single" w:sz="12" w:space="4" w:color="auto"/>
        </w:pBdr>
        <w:spacing w:after="0" w:line="360" w:lineRule="auto"/>
        <w:jc w:val="both"/>
        <w:rPr>
          <w:sz w:val="21"/>
          <w:szCs w:val="21"/>
        </w:rPr>
      </w:pPr>
      <w:r>
        <w:rPr>
          <w:sz w:val="21"/>
          <w:szCs w:val="21"/>
        </w:rPr>
        <w:t>PHONE (H):____</w:t>
      </w:r>
      <w:r w:rsidR="007F76D7">
        <w:rPr>
          <w:sz w:val="21"/>
          <w:szCs w:val="21"/>
        </w:rPr>
        <w:t>_</w:t>
      </w:r>
      <w:r>
        <w:rPr>
          <w:sz w:val="21"/>
          <w:szCs w:val="21"/>
        </w:rPr>
        <w:t>_</w:t>
      </w:r>
      <w:r w:rsidR="00C27462">
        <w:rPr>
          <w:sz w:val="21"/>
          <w:szCs w:val="21"/>
        </w:rPr>
        <w:t>_</w:t>
      </w:r>
      <w:r>
        <w:rPr>
          <w:sz w:val="21"/>
          <w:szCs w:val="21"/>
        </w:rPr>
        <w:t>_-__</w:t>
      </w:r>
      <w:r w:rsidR="00C27462">
        <w:rPr>
          <w:sz w:val="21"/>
          <w:szCs w:val="21"/>
        </w:rPr>
        <w:t>_</w:t>
      </w:r>
      <w:r>
        <w:rPr>
          <w:sz w:val="21"/>
          <w:szCs w:val="21"/>
        </w:rPr>
        <w:t>__</w:t>
      </w:r>
      <w:r w:rsidR="007F76D7">
        <w:rPr>
          <w:sz w:val="21"/>
          <w:szCs w:val="21"/>
        </w:rPr>
        <w:t>_</w:t>
      </w:r>
      <w:r>
        <w:rPr>
          <w:sz w:val="21"/>
          <w:szCs w:val="21"/>
        </w:rPr>
        <w:t>___-_____</w:t>
      </w:r>
      <w:r w:rsidR="007F76D7">
        <w:rPr>
          <w:sz w:val="21"/>
          <w:szCs w:val="21"/>
        </w:rPr>
        <w:t>_</w:t>
      </w:r>
      <w:r>
        <w:rPr>
          <w:sz w:val="21"/>
          <w:szCs w:val="21"/>
        </w:rPr>
        <w:t>_</w:t>
      </w:r>
      <w:r w:rsidR="007B463A">
        <w:rPr>
          <w:sz w:val="21"/>
          <w:szCs w:val="21"/>
        </w:rPr>
        <w:t xml:space="preserve">___ </w:t>
      </w:r>
      <w:r>
        <w:rPr>
          <w:sz w:val="21"/>
          <w:szCs w:val="21"/>
        </w:rPr>
        <w:t>(C</w:t>
      </w:r>
      <w:r w:rsidR="003130DD">
        <w:rPr>
          <w:sz w:val="21"/>
          <w:szCs w:val="21"/>
        </w:rPr>
        <w:t>)</w:t>
      </w:r>
      <w:r w:rsidR="003130DD" w:rsidRPr="00F2311F">
        <w:rPr>
          <w:sz w:val="21"/>
          <w:szCs w:val="21"/>
        </w:rPr>
        <w:t>:</w:t>
      </w:r>
      <w:r>
        <w:rPr>
          <w:sz w:val="21"/>
          <w:szCs w:val="21"/>
        </w:rPr>
        <w:t>___</w:t>
      </w:r>
      <w:r w:rsidR="007F76D7">
        <w:rPr>
          <w:sz w:val="21"/>
          <w:szCs w:val="21"/>
        </w:rPr>
        <w:t>_</w:t>
      </w:r>
      <w:r w:rsidR="00C27462">
        <w:rPr>
          <w:sz w:val="21"/>
          <w:szCs w:val="21"/>
        </w:rPr>
        <w:t>_</w:t>
      </w:r>
      <w:r>
        <w:rPr>
          <w:sz w:val="21"/>
          <w:szCs w:val="21"/>
        </w:rPr>
        <w:t>___-____</w:t>
      </w:r>
      <w:r w:rsidR="007F76D7">
        <w:rPr>
          <w:sz w:val="21"/>
          <w:szCs w:val="21"/>
        </w:rPr>
        <w:t>_</w:t>
      </w:r>
      <w:r>
        <w:rPr>
          <w:sz w:val="21"/>
          <w:szCs w:val="21"/>
        </w:rPr>
        <w:t>_</w:t>
      </w:r>
      <w:r w:rsidR="00C27462">
        <w:rPr>
          <w:sz w:val="21"/>
          <w:szCs w:val="21"/>
        </w:rPr>
        <w:t>_</w:t>
      </w:r>
      <w:r>
        <w:rPr>
          <w:sz w:val="21"/>
          <w:szCs w:val="21"/>
        </w:rPr>
        <w:t>__-___</w:t>
      </w:r>
      <w:r w:rsidR="007F76D7">
        <w:rPr>
          <w:sz w:val="21"/>
          <w:szCs w:val="21"/>
        </w:rPr>
        <w:t>_</w:t>
      </w:r>
      <w:r>
        <w:rPr>
          <w:sz w:val="21"/>
          <w:szCs w:val="21"/>
        </w:rPr>
        <w:t>______</w:t>
      </w:r>
    </w:p>
    <w:p w:rsidR="00E31291" w:rsidRDefault="00E31291" w:rsidP="00C27462">
      <w:pPr>
        <w:pBdr>
          <w:top w:val="single" w:sz="12" w:space="4" w:color="auto"/>
          <w:left w:val="single" w:sz="12" w:space="4" w:color="auto"/>
          <w:bottom w:val="single" w:sz="12" w:space="4" w:color="auto"/>
          <w:right w:val="single" w:sz="12" w:space="4" w:color="auto"/>
        </w:pBdr>
        <w:spacing w:after="0" w:line="360" w:lineRule="auto"/>
        <w:jc w:val="both"/>
        <w:rPr>
          <w:sz w:val="21"/>
          <w:szCs w:val="21"/>
        </w:rPr>
      </w:pPr>
      <w:r>
        <w:rPr>
          <w:sz w:val="21"/>
          <w:szCs w:val="21"/>
        </w:rPr>
        <w:t>EMAIL</w:t>
      </w:r>
      <w:r w:rsidR="00C65F04">
        <w:rPr>
          <w:sz w:val="21"/>
          <w:szCs w:val="21"/>
        </w:rPr>
        <w:t>: _</w:t>
      </w:r>
      <w:r>
        <w:rPr>
          <w:sz w:val="21"/>
          <w:szCs w:val="21"/>
        </w:rPr>
        <w:t>______________________________________</w:t>
      </w:r>
      <w:r w:rsidR="00C27462">
        <w:rPr>
          <w:sz w:val="21"/>
          <w:szCs w:val="21"/>
        </w:rPr>
        <w:t>____</w:t>
      </w:r>
      <w:r>
        <w:rPr>
          <w:sz w:val="21"/>
          <w:szCs w:val="21"/>
        </w:rPr>
        <w:t>_______________</w:t>
      </w:r>
    </w:p>
    <w:p w:rsidR="008C1546" w:rsidRDefault="0060521F" w:rsidP="0015513E">
      <w:pPr>
        <w:spacing w:after="0"/>
      </w:pPr>
      <w:sdt>
        <w:sdtPr>
          <w:id w:val="-363902705"/>
          <w14:checkbox>
            <w14:checked w14:val="0"/>
            <w14:checkedState w14:val="2612" w14:font="MS Gothic"/>
            <w14:uncheckedState w14:val="2610" w14:font="MS Gothic"/>
          </w14:checkbox>
        </w:sdtPr>
        <w:sdtEndPr/>
        <w:sdtContent>
          <w:r w:rsidR="00207B5F">
            <w:rPr>
              <w:rFonts w:ascii="MS Gothic" w:eastAsia="MS Gothic" w:hAnsi="MS Gothic" w:hint="eastAsia"/>
            </w:rPr>
            <w:t>☐</w:t>
          </w:r>
        </w:sdtContent>
      </w:sdt>
      <w:r w:rsidR="006E5E46">
        <w:t xml:space="preserve"> 1. PLATNIUM – Winterize pool AND install your</w:t>
      </w:r>
      <w:r w:rsidR="00281224">
        <w:t xml:space="preserve"> </w:t>
      </w:r>
      <w:r w:rsidR="0080314D">
        <w:rPr>
          <w:u w:val="single"/>
        </w:rPr>
        <w:t>tar</w:t>
      </w:r>
      <w:r w:rsidR="00281224" w:rsidRPr="00281224">
        <w:rPr>
          <w:u w:val="single"/>
        </w:rPr>
        <w:t>p</w:t>
      </w:r>
      <w:r w:rsidR="006E5E46">
        <w:t xml:space="preserve"> cover -----------------------------</w:t>
      </w:r>
      <w:r w:rsidR="00207B5F">
        <w:t>------------</w:t>
      </w:r>
      <w:r w:rsidR="006E5E46">
        <w:t>-----------</w:t>
      </w:r>
      <w:r w:rsidR="008E25D0">
        <w:t>--------</w:t>
      </w:r>
      <w:r w:rsidR="006E5E46">
        <w:t>---</w:t>
      </w:r>
      <w:r w:rsidR="0015513E">
        <w:t>-</w:t>
      </w:r>
      <w:r w:rsidR="006E5E46" w:rsidRPr="0015513E">
        <w:rPr>
          <w:b/>
        </w:rPr>
        <w:t>$459.00</w:t>
      </w:r>
    </w:p>
    <w:p w:rsidR="00281224" w:rsidRDefault="00281224" w:rsidP="0015513E">
      <w:pPr>
        <w:spacing w:after="0"/>
      </w:pPr>
      <w:r>
        <w:tab/>
      </w:r>
      <w:r>
        <w:tab/>
        <w:t xml:space="preserve"> -</w:t>
      </w:r>
      <w:r w:rsidRPr="00281224">
        <w:t xml:space="preserve"> </w:t>
      </w:r>
      <w:r>
        <w:t xml:space="preserve">Winterize pool AND install your </w:t>
      </w:r>
      <w:r w:rsidRPr="00281224">
        <w:rPr>
          <w:u w:val="single"/>
        </w:rPr>
        <w:t>safety</w:t>
      </w:r>
      <w:r>
        <w:t xml:space="preserve"> cover -----------------------</w:t>
      </w:r>
      <w:r w:rsidR="00207B5F">
        <w:t>-----------</w:t>
      </w:r>
      <w:r>
        <w:t>---------------</w:t>
      </w:r>
      <w:r w:rsidR="008E25D0">
        <w:t>---------</w:t>
      </w:r>
      <w:r>
        <w:t>---</w:t>
      </w:r>
      <w:r w:rsidR="0015513E">
        <w:t>-</w:t>
      </w:r>
      <w:r w:rsidRPr="0015513E">
        <w:rPr>
          <w:b/>
        </w:rPr>
        <w:t>$419.00</w:t>
      </w:r>
    </w:p>
    <w:p w:rsidR="006E5E46" w:rsidRDefault="0060521F" w:rsidP="0015513E">
      <w:pPr>
        <w:spacing w:after="0"/>
      </w:pPr>
      <w:sdt>
        <w:sdtPr>
          <w:id w:val="-62344215"/>
          <w14:checkbox>
            <w14:checked w14:val="0"/>
            <w14:checkedState w14:val="2612" w14:font="MS Gothic"/>
            <w14:uncheckedState w14:val="2610" w14:font="MS Gothic"/>
          </w14:checkbox>
        </w:sdtPr>
        <w:sdtEndPr/>
        <w:sdtContent>
          <w:r w:rsidR="006E5E46">
            <w:rPr>
              <w:rFonts w:ascii="MS Gothic" w:eastAsia="MS Gothic" w:hAnsi="MS Gothic" w:hint="eastAsia"/>
            </w:rPr>
            <w:t>☐</w:t>
          </w:r>
        </w:sdtContent>
      </w:sdt>
      <w:r w:rsidR="006E5E46">
        <w:t xml:space="preserve"> 2. GOLD - Winterize pool </w:t>
      </w:r>
      <w:r w:rsidR="00FF1BB5" w:rsidRPr="00E944B6">
        <w:rPr>
          <w:b/>
        </w:rPr>
        <w:t>NO COVER</w:t>
      </w:r>
      <w:r w:rsidR="006E5E46">
        <w:t>------------------------------------------------------------</w:t>
      </w:r>
      <w:r w:rsidR="00207B5F">
        <w:t>-----------</w:t>
      </w:r>
      <w:r w:rsidR="006E5E46">
        <w:t>------------</w:t>
      </w:r>
      <w:r w:rsidR="008E25D0">
        <w:t>---------</w:t>
      </w:r>
      <w:r w:rsidR="006E5E46">
        <w:t>-</w:t>
      </w:r>
      <w:r w:rsidR="0015513E">
        <w:t>-</w:t>
      </w:r>
      <w:r w:rsidR="006E5E46" w:rsidRPr="0015513E">
        <w:rPr>
          <w:b/>
        </w:rPr>
        <w:t>$359.00</w:t>
      </w:r>
    </w:p>
    <w:p w:rsidR="006E5E46" w:rsidRDefault="0060521F" w:rsidP="0015513E">
      <w:pPr>
        <w:spacing w:after="0"/>
      </w:pPr>
      <w:sdt>
        <w:sdtPr>
          <w:id w:val="2024973996"/>
          <w14:checkbox>
            <w14:checked w14:val="0"/>
            <w14:checkedState w14:val="2612" w14:font="MS Gothic"/>
            <w14:uncheckedState w14:val="2610" w14:font="MS Gothic"/>
          </w14:checkbox>
        </w:sdtPr>
        <w:sdtEndPr/>
        <w:sdtContent>
          <w:r w:rsidR="006E5E46">
            <w:rPr>
              <w:rFonts w:ascii="MS Gothic" w:eastAsia="MS Gothic" w:hAnsi="MS Gothic" w:hint="eastAsia"/>
            </w:rPr>
            <w:t>☐</w:t>
          </w:r>
        </w:sdtContent>
      </w:sdt>
      <w:r w:rsidR="006E5E46">
        <w:t xml:space="preserve"> 3. SILVER – Winterize pool ------------------------------------------------------------------------------</w:t>
      </w:r>
      <w:r w:rsidR="00207B5F">
        <w:t>-----------</w:t>
      </w:r>
      <w:r w:rsidR="006E5E46">
        <w:t>-------</w:t>
      </w:r>
      <w:r w:rsidR="008E25D0">
        <w:t>---------</w:t>
      </w:r>
      <w:r w:rsidR="006E5E46">
        <w:t>-</w:t>
      </w:r>
      <w:r w:rsidR="006E5E46" w:rsidRPr="0015513E">
        <w:rPr>
          <w:b/>
        </w:rPr>
        <w:t>$</w:t>
      </w:r>
      <w:r w:rsidR="002104B2">
        <w:rPr>
          <w:b/>
        </w:rPr>
        <w:t>24</w:t>
      </w:r>
      <w:r w:rsidR="00281224" w:rsidRPr="0015513E">
        <w:rPr>
          <w:b/>
        </w:rPr>
        <w:t>9.00</w:t>
      </w:r>
    </w:p>
    <w:p w:rsidR="006E5E46" w:rsidRDefault="0060521F" w:rsidP="0015513E">
      <w:pPr>
        <w:spacing w:after="0"/>
        <w:rPr>
          <w:b/>
        </w:rPr>
      </w:pPr>
      <w:sdt>
        <w:sdtPr>
          <w:id w:val="-1626084892"/>
          <w14:checkbox>
            <w14:checked w14:val="0"/>
            <w14:checkedState w14:val="2612" w14:font="MS Gothic"/>
            <w14:uncheckedState w14:val="2610" w14:font="MS Gothic"/>
          </w14:checkbox>
        </w:sdtPr>
        <w:sdtEndPr/>
        <w:sdtContent>
          <w:r w:rsidR="006E5E46">
            <w:rPr>
              <w:rFonts w:ascii="MS Gothic" w:eastAsia="MS Gothic" w:hAnsi="MS Gothic" w:hint="eastAsia"/>
            </w:rPr>
            <w:t>☐</w:t>
          </w:r>
        </w:sdtContent>
      </w:sdt>
      <w:r w:rsidR="006E5E46">
        <w:t xml:space="preserve"> 4. BRONZE – Winterize pool</w:t>
      </w:r>
      <w:r w:rsidR="00281224">
        <w:t xml:space="preserve"> --------------------------------------------------------------------------</w:t>
      </w:r>
      <w:r w:rsidR="00207B5F">
        <w:t>-----------</w:t>
      </w:r>
      <w:r w:rsidR="00281224">
        <w:t>-------</w:t>
      </w:r>
      <w:r w:rsidR="008E25D0">
        <w:t>---------</w:t>
      </w:r>
      <w:r w:rsidR="00281224">
        <w:t>---</w:t>
      </w:r>
      <w:r w:rsidR="00281224" w:rsidRPr="0015513E">
        <w:rPr>
          <w:b/>
        </w:rPr>
        <w:t>$189.00</w:t>
      </w:r>
    </w:p>
    <w:p w:rsidR="00F3597F" w:rsidRPr="00F3597F" w:rsidRDefault="00F3597F" w:rsidP="0015513E">
      <w:pPr>
        <w:spacing w:after="0"/>
        <w:rPr>
          <w:i/>
        </w:rPr>
      </w:pPr>
      <w:r w:rsidRPr="00F3597F">
        <w:rPr>
          <w:b/>
          <w:i/>
        </w:rPr>
        <w:t>*FULL PACKAGE DESCRIPTIONS ON REVERSE</w:t>
      </w:r>
    </w:p>
    <w:p w:rsidR="00F3597F" w:rsidRPr="00F3597F" w:rsidRDefault="00F3597F" w:rsidP="007B463A">
      <w:pPr>
        <w:spacing w:after="0"/>
        <w:rPr>
          <w:b/>
          <w:sz w:val="16"/>
          <w:szCs w:val="16"/>
          <w:u w:val="single"/>
        </w:rPr>
      </w:pPr>
    </w:p>
    <w:p w:rsidR="006E5E46" w:rsidRDefault="006E5E46" w:rsidP="007B463A">
      <w:pPr>
        <w:spacing w:after="0"/>
        <w:rPr>
          <w:b/>
          <w:u w:val="single"/>
        </w:rPr>
      </w:pPr>
      <w:r w:rsidRPr="006E5E46">
        <w:rPr>
          <w:b/>
          <w:u w:val="single"/>
        </w:rPr>
        <w:t>ADDITIONAL SEERVICES WE OFFER:</w:t>
      </w:r>
    </w:p>
    <w:p w:rsidR="0015513E" w:rsidRDefault="0060521F" w:rsidP="007B463A">
      <w:pPr>
        <w:spacing w:after="0"/>
        <w:rPr>
          <w:b/>
        </w:rPr>
      </w:pPr>
      <w:sdt>
        <w:sdtPr>
          <w:rPr>
            <w:b/>
          </w:rPr>
          <w:id w:val="342358097"/>
          <w14:checkbox>
            <w14:checked w14:val="0"/>
            <w14:checkedState w14:val="2612" w14:font="MS Gothic"/>
            <w14:uncheckedState w14:val="2610" w14:font="MS Gothic"/>
          </w14:checkbox>
        </w:sdtPr>
        <w:sdtEndPr/>
        <w:sdtContent>
          <w:r w:rsidR="0015513E">
            <w:rPr>
              <w:rFonts w:ascii="MS Gothic" w:eastAsia="MS Gothic" w:hAnsi="MS Gothic" w:hint="eastAsia"/>
              <w:b/>
            </w:rPr>
            <w:t>☐</w:t>
          </w:r>
        </w:sdtContent>
      </w:sdt>
      <w:r w:rsidR="0015513E">
        <w:rPr>
          <w:b/>
        </w:rPr>
        <w:t xml:space="preserve"> </w:t>
      </w:r>
      <w:r w:rsidR="0015513E" w:rsidRPr="0015513E">
        <w:rPr>
          <w:b/>
        </w:rPr>
        <w:t>Vacuuming</w:t>
      </w:r>
      <w:r w:rsidR="0015513E" w:rsidRPr="0015513E">
        <w:t xml:space="preserve"> ---------------------------------------------------------------------------------------------------</w:t>
      </w:r>
      <w:r w:rsidR="00207B5F">
        <w:t>-------</w:t>
      </w:r>
      <w:r w:rsidR="008E25D0">
        <w:t>------------</w:t>
      </w:r>
      <w:r w:rsidR="00207B5F">
        <w:t>--</w:t>
      </w:r>
      <w:r w:rsidR="0015513E" w:rsidRPr="0015513E">
        <w:t>------</w:t>
      </w:r>
      <w:r w:rsidR="0015513E" w:rsidRPr="0015513E">
        <w:rPr>
          <w:b/>
        </w:rPr>
        <w:t>$95.00/</w:t>
      </w:r>
      <w:proofErr w:type="spellStart"/>
      <w:r w:rsidR="0015513E" w:rsidRPr="0015513E">
        <w:rPr>
          <w:b/>
        </w:rPr>
        <w:t>hr</w:t>
      </w:r>
      <w:proofErr w:type="spellEnd"/>
    </w:p>
    <w:p w:rsidR="009F50EC" w:rsidRPr="006E5E46" w:rsidRDefault="0060521F" w:rsidP="007B463A">
      <w:pPr>
        <w:spacing w:after="0"/>
        <w:rPr>
          <w:b/>
          <w:u w:val="single"/>
        </w:rPr>
      </w:pPr>
      <w:sdt>
        <w:sdtPr>
          <w:rPr>
            <w:b/>
          </w:rPr>
          <w:id w:val="571627226"/>
          <w14:checkbox>
            <w14:checked w14:val="0"/>
            <w14:checkedState w14:val="2612" w14:font="MS Gothic"/>
            <w14:uncheckedState w14:val="2610" w14:font="MS Gothic"/>
          </w14:checkbox>
        </w:sdtPr>
        <w:sdtEndPr/>
        <w:sdtContent>
          <w:r w:rsidR="009F50EC">
            <w:rPr>
              <w:rFonts w:ascii="MS Gothic" w:eastAsia="MS Gothic" w:hAnsi="MS Gothic" w:hint="eastAsia"/>
              <w:b/>
            </w:rPr>
            <w:t>☐</w:t>
          </w:r>
        </w:sdtContent>
      </w:sdt>
      <w:r w:rsidR="009F50EC">
        <w:rPr>
          <w:b/>
        </w:rPr>
        <w:t xml:space="preserve"> Pump </w:t>
      </w:r>
      <w:r w:rsidR="009F50EC" w:rsidRPr="009F50EC">
        <w:rPr>
          <w:b/>
          <w:sz w:val="21"/>
          <w:szCs w:val="21"/>
        </w:rPr>
        <w:t>Reconditioning</w:t>
      </w:r>
      <w:r w:rsidR="009F50EC">
        <w:rPr>
          <w:b/>
          <w:sz w:val="21"/>
          <w:szCs w:val="21"/>
        </w:rPr>
        <w:t xml:space="preserve"> </w:t>
      </w:r>
      <w:r w:rsidR="009F50EC" w:rsidRPr="009F50EC">
        <w:rPr>
          <w:sz w:val="21"/>
          <w:szCs w:val="21"/>
        </w:rPr>
        <w:t>Remove</w:t>
      </w:r>
      <w:r w:rsidR="009F50EC">
        <w:rPr>
          <w:sz w:val="21"/>
          <w:szCs w:val="21"/>
        </w:rPr>
        <w:t xml:space="preserve"> pump at closing</w:t>
      </w:r>
      <w:r w:rsidR="009F50EC" w:rsidRPr="00CA6A79">
        <w:rPr>
          <w:sz w:val="21"/>
          <w:szCs w:val="21"/>
        </w:rPr>
        <w:t>, eva</w:t>
      </w:r>
      <w:r w:rsidR="009F50EC">
        <w:rPr>
          <w:sz w:val="21"/>
          <w:szCs w:val="21"/>
        </w:rPr>
        <w:t>luate pump condition and</w:t>
      </w:r>
      <w:r w:rsidR="009F50EC" w:rsidRPr="00CA6A79">
        <w:rPr>
          <w:sz w:val="21"/>
          <w:szCs w:val="21"/>
        </w:rPr>
        <w:t xml:space="preserve"> estimate before repairing it. Pump is</w:t>
      </w:r>
      <w:r w:rsidR="009F50EC">
        <w:rPr>
          <w:sz w:val="21"/>
          <w:szCs w:val="21"/>
        </w:rPr>
        <w:t xml:space="preserve"> </w:t>
      </w:r>
      <w:r w:rsidR="009F50EC" w:rsidRPr="00CA6A79">
        <w:rPr>
          <w:sz w:val="21"/>
          <w:szCs w:val="21"/>
        </w:rPr>
        <w:t xml:space="preserve">re-installed when we start-up your system in the </w:t>
      </w:r>
      <w:r w:rsidR="00E40387">
        <w:rPr>
          <w:sz w:val="21"/>
          <w:szCs w:val="21"/>
        </w:rPr>
        <w:t>spring (parts are extra</w:t>
      </w:r>
      <w:r w:rsidR="009F50EC">
        <w:rPr>
          <w:sz w:val="21"/>
          <w:szCs w:val="21"/>
        </w:rPr>
        <w:t>)</w:t>
      </w:r>
      <w:r w:rsidR="0017294F">
        <w:rPr>
          <w:sz w:val="21"/>
          <w:szCs w:val="21"/>
        </w:rPr>
        <w:t xml:space="preserve"> </w:t>
      </w:r>
      <w:r w:rsidR="009F50EC">
        <w:rPr>
          <w:sz w:val="21"/>
          <w:szCs w:val="21"/>
        </w:rPr>
        <w:t>--------------------</w:t>
      </w:r>
      <w:r w:rsidR="00207B5F">
        <w:rPr>
          <w:sz w:val="21"/>
          <w:szCs w:val="21"/>
        </w:rPr>
        <w:t>--------------------------</w:t>
      </w:r>
      <w:r w:rsidR="009F50EC">
        <w:rPr>
          <w:sz w:val="21"/>
          <w:szCs w:val="21"/>
        </w:rPr>
        <w:t>--</w:t>
      </w:r>
      <w:r w:rsidR="008E25D0">
        <w:rPr>
          <w:sz w:val="21"/>
          <w:szCs w:val="21"/>
        </w:rPr>
        <w:t>-----------</w:t>
      </w:r>
      <w:r w:rsidR="009F50EC">
        <w:rPr>
          <w:sz w:val="21"/>
          <w:szCs w:val="21"/>
        </w:rPr>
        <w:t>--</w:t>
      </w:r>
      <w:r w:rsidR="009F50EC" w:rsidRPr="009F50EC">
        <w:rPr>
          <w:b/>
          <w:sz w:val="21"/>
          <w:szCs w:val="21"/>
        </w:rPr>
        <w:t>$160.00</w:t>
      </w:r>
    </w:p>
    <w:p w:rsidR="006E5E46" w:rsidRDefault="0060521F" w:rsidP="007B463A">
      <w:pPr>
        <w:spacing w:after="0"/>
        <w:rPr>
          <w:sz w:val="21"/>
          <w:szCs w:val="21"/>
        </w:rPr>
      </w:pPr>
      <w:sdt>
        <w:sdtPr>
          <w:id w:val="1767029969"/>
          <w14:checkbox>
            <w14:checked w14:val="0"/>
            <w14:checkedState w14:val="2612" w14:font="MS Gothic"/>
            <w14:uncheckedState w14:val="2610" w14:font="MS Gothic"/>
          </w14:checkbox>
        </w:sdtPr>
        <w:sdtEndPr/>
        <w:sdtContent>
          <w:r w:rsidR="006E5E46">
            <w:rPr>
              <w:rFonts w:ascii="MS Gothic" w:eastAsia="MS Gothic" w:hAnsi="MS Gothic" w:hint="eastAsia"/>
            </w:rPr>
            <w:t>☐</w:t>
          </w:r>
        </w:sdtContent>
      </w:sdt>
      <w:r w:rsidR="006E5E46">
        <w:t xml:space="preserve"> </w:t>
      </w:r>
      <w:r w:rsidR="006E5E46" w:rsidRPr="00CA6A79">
        <w:rPr>
          <w:b/>
          <w:sz w:val="21"/>
          <w:szCs w:val="21"/>
          <w:u w:val="single"/>
        </w:rPr>
        <w:t>Service Salt Cell</w:t>
      </w:r>
      <w:r w:rsidR="006E5E46" w:rsidRPr="00CA6A79">
        <w:rPr>
          <w:sz w:val="21"/>
          <w:szCs w:val="21"/>
        </w:rPr>
        <w:t xml:space="preserve"> and re-install, should be done annually</w:t>
      </w:r>
      <w:r w:rsidR="006E5E46">
        <w:rPr>
          <w:sz w:val="21"/>
          <w:szCs w:val="21"/>
        </w:rPr>
        <w:t xml:space="preserve"> --------------------------------</w:t>
      </w:r>
      <w:r w:rsidR="00207B5F">
        <w:rPr>
          <w:sz w:val="21"/>
          <w:szCs w:val="21"/>
        </w:rPr>
        <w:t>-----------</w:t>
      </w:r>
      <w:r w:rsidR="006E5E46">
        <w:rPr>
          <w:sz w:val="21"/>
          <w:szCs w:val="21"/>
        </w:rPr>
        <w:t>-----------------</w:t>
      </w:r>
      <w:r w:rsidR="008E25D0">
        <w:rPr>
          <w:sz w:val="21"/>
          <w:szCs w:val="21"/>
        </w:rPr>
        <w:t>-----------</w:t>
      </w:r>
      <w:r w:rsidR="006E5E46">
        <w:rPr>
          <w:sz w:val="21"/>
          <w:szCs w:val="21"/>
        </w:rPr>
        <w:t>----</w:t>
      </w:r>
      <w:r w:rsidR="006E5E46" w:rsidRPr="006E5E46">
        <w:rPr>
          <w:b/>
          <w:sz w:val="21"/>
          <w:szCs w:val="21"/>
        </w:rPr>
        <w:t>$35.00</w:t>
      </w:r>
    </w:p>
    <w:p w:rsidR="006E5E46" w:rsidRDefault="0060521F" w:rsidP="007B463A">
      <w:pPr>
        <w:spacing w:after="0"/>
        <w:rPr>
          <w:sz w:val="21"/>
          <w:szCs w:val="21"/>
        </w:rPr>
      </w:pPr>
      <w:sdt>
        <w:sdtPr>
          <w:id w:val="-1254120225"/>
          <w14:checkbox>
            <w14:checked w14:val="0"/>
            <w14:checkedState w14:val="2612" w14:font="MS Gothic"/>
            <w14:uncheckedState w14:val="2610" w14:font="MS Gothic"/>
          </w14:checkbox>
        </w:sdtPr>
        <w:sdtEndPr/>
        <w:sdtContent>
          <w:r w:rsidR="006E5E46">
            <w:rPr>
              <w:rFonts w:ascii="MS Gothic" w:eastAsia="MS Gothic" w:hAnsi="MS Gothic" w:hint="eastAsia"/>
            </w:rPr>
            <w:t>☐</w:t>
          </w:r>
        </w:sdtContent>
      </w:sdt>
      <w:r w:rsidR="006E5E46">
        <w:t xml:space="preserve"> </w:t>
      </w:r>
      <w:r w:rsidR="006E5E46" w:rsidRPr="00CA6A79">
        <w:rPr>
          <w:b/>
          <w:sz w:val="21"/>
          <w:szCs w:val="21"/>
          <w:u w:val="single"/>
        </w:rPr>
        <w:t>3-Step Cartridge Service</w:t>
      </w:r>
      <w:r w:rsidR="006E5E46" w:rsidRPr="00CA6A79">
        <w:rPr>
          <w:sz w:val="21"/>
          <w:szCs w:val="21"/>
        </w:rPr>
        <w:t>: Deep cleaning of pool &amp; hot tub filter cartridges</w:t>
      </w:r>
      <w:r w:rsidR="006E5E46">
        <w:rPr>
          <w:sz w:val="21"/>
          <w:szCs w:val="21"/>
        </w:rPr>
        <w:t xml:space="preserve"> ------------------</w:t>
      </w:r>
      <w:r w:rsidR="00207B5F">
        <w:rPr>
          <w:sz w:val="21"/>
          <w:szCs w:val="21"/>
        </w:rPr>
        <w:t>----</w:t>
      </w:r>
      <w:r w:rsidR="008E25D0">
        <w:rPr>
          <w:sz w:val="21"/>
          <w:szCs w:val="21"/>
        </w:rPr>
        <w:t>--------------</w:t>
      </w:r>
      <w:r w:rsidR="00207B5F">
        <w:rPr>
          <w:sz w:val="21"/>
          <w:szCs w:val="21"/>
        </w:rPr>
        <w:t>-----</w:t>
      </w:r>
      <w:r w:rsidR="008E25D0">
        <w:rPr>
          <w:sz w:val="21"/>
          <w:szCs w:val="21"/>
        </w:rPr>
        <w:t>-</w:t>
      </w:r>
      <w:r w:rsidR="006E5E46">
        <w:rPr>
          <w:sz w:val="21"/>
          <w:szCs w:val="21"/>
        </w:rPr>
        <w:t xml:space="preserve">- </w:t>
      </w:r>
      <w:r w:rsidR="006E5E46" w:rsidRPr="006B549C">
        <w:rPr>
          <w:b/>
          <w:color w:val="FF0000"/>
          <w:sz w:val="21"/>
          <w:szCs w:val="21"/>
          <w:u w:val="single"/>
        </w:rPr>
        <w:t>from</w:t>
      </w:r>
      <w:r w:rsidR="006E5E46" w:rsidRPr="008A0322">
        <w:rPr>
          <w:color w:val="FF0000"/>
          <w:sz w:val="21"/>
          <w:szCs w:val="21"/>
        </w:rPr>
        <w:t xml:space="preserve"> </w:t>
      </w:r>
      <w:r w:rsidR="006E5E46">
        <w:rPr>
          <w:b/>
          <w:sz w:val="21"/>
          <w:szCs w:val="21"/>
          <w:u w:val="single"/>
        </w:rPr>
        <w:t>$39</w:t>
      </w:r>
      <w:r w:rsidR="006E5E46" w:rsidRPr="00CA6A79">
        <w:rPr>
          <w:b/>
          <w:sz w:val="21"/>
          <w:szCs w:val="21"/>
          <w:u w:val="single"/>
        </w:rPr>
        <w:t>.00</w:t>
      </w:r>
    </w:p>
    <w:p w:rsidR="007B463A" w:rsidRDefault="0060521F" w:rsidP="007B463A">
      <w:sdt>
        <w:sdtPr>
          <w:id w:val="-198623013"/>
          <w14:checkbox>
            <w14:checked w14:val="0"/>
            <w14:checkedState w14:val="2612" w14:font="MS Gothic"/>
            <w14:uncheckedState w14:val="2610" w14:font="MS Gothic"/>
          </w14:checkbox>
        </w:sdtPr>
        <w:sdtEndPr/>
        <w:sdtContent>
          <w:r w:rsidR="00AC69A1">
            <w:rPr>
              <w:rFonts w:ascii="MS Gothic" w:eastAsia="MS Gothic" w:hAnsi="MS Gothic" w:hint="eastAsia"/>
            </w:rPr>
            <w:t>☐</w:t>
          </w:r>
        </w:sdtContent>
      </w:sdt>
      <w:r w:rsidR="00AC69A1">
        <w:t xml:space="preserve"> </w:t>
      </w:r>
      <w:r w:rsidR="006E5E46">
        <w:t xml:space="preserve">Please list any additional services you require from </w:t>
      </w:r>
      <w:r w:rsidR="00AC69A1">
        <w:t>us</w:t>
      </w:r>
      <w:r w:rsidR="00517CA8">
        <w:t>___________</w:t>
      </w:r>
      <w:r w:rsidR="006E5E46">
        <w:t>________</w:t>
      </w:r>
      <w:r w:rsidR="00AC69A1">
        <w:t>______</w:t>
      </w:r>
      <w:r w:rsidR="006E5E46">
        <w:t>__________________________</w:t>
      </w:r>
    </w:p>
    <w:p w:rsidR="00281224" w:rsidRPr="001C3D91" w:rsidRDefault="00281224" w:rsidP="00281224">
      <w:pPr>
        <w:jc w:val="both"/>
        <w:rPr>
          <w:sz w:val="20"/>
          <w:szCs w:val="20"/>
        </w:rPr>
      </w:pPr>
      <w:r w:rsidRPr="001C3D91">
        <w:rPr>
          <w:sz w:val="20"/>
          <w:szCs w:val="20"/>
        </w:rPr>
        <w:t xml:space="preserve">* NOTE - Winterizing plugs, skimmer protection devices, water bags and other parts are not included in the winterizing price.  If these are not available to the service technician we will supply them and bill you accordingly.  If you already have these items please leave </w:t>
      </w:r>
      <w:proofErr w:type="gramStart"/>
      <w:r w:rsidRPr="001C3D91">
        <w:rPr>
          <w:sz w:val="20"/>
          <w:szCs w:val="20"/>
        </w:rPr>
        <w:t>them</w:t>
      </w:r>
      <w:proofErr w:type="gramEnd"/>
      <w:r w:rsidRPr="001C3D91">
        <w:rPr>
          <w:sz w:val="20"/>
          <w:szCs w:val="20"/>
        </w:rPr>
        <w:t xml:space="preserve"> near the filter.  We shock pool with chlorine, add 1L concentrated algaecide and scale inhibitor. Travel time and mileage charges apply to all out of town customers.  HST is EXTRA to all prices.</w:t>
      </w:r>
    </w:p>
    <w:p w:rsidR="00281224" w:rsidRPr="0032139B" w:rsidRDefault="00281224" w:rsidP="007B463A">
      <w:pPr>
        <w:pBdr>
          <w:top w:val="single" w:sz="12" w:space="4" w:color="auto"/>
          <w:left w:val="single" w:sz="12" w:space="4" w:color="auto"/>
          <w:bottom w:val="single" w:sz="12" w:space="4" w:color="auto"/>
          <w:right w:val="single" w:sz="12" w:space="4" w:color="auto"/>
        </w:pBdr>
        <w:spacing w:after="0"/>
        <w:jc w:val="both"/>
      </w:pPr>
      <w:r w:rsidRPr="004F7F06">
        <w:t xml:space="preserve">FILTER LOCATION: </w:t>
      </w:r>
      <w:sdt>
        <w:sdtPr>
          <w:id w:val="1180232294"/>
          <w14:checkbox>
            <w14:checked w14:val="0"/>
            <w14:checkedState w14:val="2612" w14:font="MS Gothic"/>
            <w14:uncheckedState w14:val="2610" w14:font="MS Gothic"/>
          </w14:checkbox>
        </w:sdtPr>
        <w:sdtEndPr/>
        <w:sdtContent>
          <w:r w:rsidRPr="004F7F06">
            <w:rPr>
              <w:rFonts w:ascii="MS Gothic" w:eastAsia="MS Gothic" w:hAnsi="MS Gothic" w:hint="eastAsia"/>
            </w:rPr>
            <w:t>☐</w:t>
          </w:r>
        </w:sdtContent>
      </w:sdt>
      <w:r w:rsidR="0032139B" w:rsidRPr="004F7F06">
        <w:t xml:space="preserve">YARD    </w:t>
      </w:r>
      <w:r w:rsidRPr="004F7F06">
        <w:t xml:space="preserve"> </w:t>
      </w:r>
      <w:sdt>
        <w:sdtPr>
          <w:id w:val="1351230813"/>
          <w14:checkbox>
            <w14:checked w14:val="0"/>
            <w14:checkedState w14:val="2612" w14:font="MS Gothic"/>
            <w14:uncheckedState w14:val="2610" w14:font="MS Gothic"/>
          </w14:checkbox>
        </w:sdtPr>
        <w:sdtEndPr/>
        <w:sdtContent>
          <w:r w:rsidRPr="004F7F06">
            <w:rPr>
              <w:rFonts w:ascii="MS Gothic" w:eastAsia="MS Gothic" w:hAnsi="MS Gothic" w:hint="eastAsia"/>
            </w:rPr>
            <w:t>☐</w:t>
          </w:r>
        </w:sdtContent>
      </w:sdt>
      <w:r w:rsidR="0032139B" w:rsidRPr="004F7F06">
        <w:t>CABANA</w:t>
      </w:r>
      <w:r w:rsidRPr="004F7F06">
        <w:t xml:space="preserve">  </w:t>
      </w:r>
      <w:r w:rsidR="0032139B" w:rsidRPr="004F7F06">
        <w:t xml:space="preserve">  </w:t>
      </w:r>
      <w:r w:rsidRPr="004F7F06">
        <w:t xml:space="preserve"> </w:t>
      </w:r>
      <w:sdt>
        <w:sdtPr>
          <w:id w:val="707303578"/>
          <w14:checkbox>
            <w14:checked w14:val="0"/>
            <w14:checkedState w14:val="2612" w14:font="MS Gothic"/>
            <w14:uncheckedState w14:val="2610" w14:font="MS Gothic"/>
          </w14:checkbox>
        </w:sdtPr>
        <w:sdtEndPr/>
        <w:sdtContent>
          <w:r w:rsidRPr="004F7F06">
            <w:rPr>
              <w:rFonts w:ascii="MS Gothic" w:eastAsia="MS Gothic" w:hAnsi="MS Gothic" w:hint="eastAsia"/>
            </w:rPr>
            <w:t>☐</w:t>
          </w:r>
        </w:sdtContent>
      </w:sdt>
      <w:r w:rsidR="0032139B" w:rsidRPr="004F7F06">
        <w:t xml:space="preserve">HOUSE </w:t>
      </w:r>
      <w:r w:rsidRPr="004F7F06">
        <w:t xml:space="preserve">  </w:t>
      </w:r>
      <w:r w:rsidR="0032139B" w:rsidRPr="004F7F06">
        <w:t xml:space="preserve">  </w:t>
      </w:r>
      <w:r w:rsidRPr="004F7F06">
        <w:t>HEATER LOCATION: _______________________</w:t>
      </w:r>
    </w:p>
    <w:p w:rsidR="007B463A" w:rsidRPr="0032139B" w:rsidRDefault="00281224" w:rsidP="007B463A">
      <w:pPr>
        <w:pBdr>
          <w:top w:val="single" w:sz="12" w:space="4" w:color="auto"/>
          <w:left w:val="single" w:sz="12" w:space="4" w:color="auto"/>
          <w:bottom w:val="single" w:sz="12" w:space="4" w:color="auto"/>
          <w:right w:val="single" w:sz="12" w:space="4" w:color="auto"/>
        </w:pBdr>
        <w:spacing w:after="0"/>
        <w:jc w:val="both"/>
        <w:rPr>
          <w:color w:val="4F81BD" w:themeColor="accent1"/>
        </w:rPr>
      </w:pPr>
      <w:r w:rsidRPr="0032139B">
        <w:rPr>
          <w:color w:val="4F81BD" w:themeColor="accent1"/>
          <w:highlight w:val="yellow"/>
        </w:rPr>
        <w:t>DATE REQUESTED:</w:t>
      </w:r>
      <w:r w:rsidR="00344BBA">
        <w:rPr>
          <w:color w:val="4F81BD" w:themeColor="accent1"/>
          <w:highlight w:val="yellow"/>
        </w:rPr>
        <w:t xml:space="preserve"> </w:t>
      </w:r>
      <w:r w:rsidRPr="0032139B">
        <w:rPr>
          <w:color w:val="4F81BD" w:themeColor="accent1"/>
          <w:highlight w:val="yellow"/>
        </w:rPr>
        <w:t xml:space="preserve"> </w:t>
      </w:r>
      <w:sdt>
        <w:sdtPr>
          <w:rPr>
            <w:color w:val="4F81BD" w:themeColor="accent1"/>
            <w:highlight w:val="yellow"/>
          </w:rPr>
          <w:id w:val="-1258291588"/>
          <w14:checkbox>
            <w14:checked w14:val="0"/>
            <w14:checkedState w14:val="2612" w14:font="MS Gothic"/>
            <w14:uncheckedState w14:val="2610" w14:font="MS Gothic"/>
          </w14:checkbox>
        </w:sdtPr>
        <w:sdtEndPr/>
        <w:sdtContent>
          <w:r w:rsidRPr="0032139B">
            <w:rPr>
              <w:rFonts w:ascii="MS Gothic" w:eastAsia="MS Gothic" w:hAnsi="MS Gothic" w:hint="eastAsia"/>
              <w:color w:val="4F81BD" w:themeColor="accent1"/>
              <w:highlight w:val="yellow"/>
            </w:rPr>
            <w:t>☐</w:t>
          </w:r>
        </w:sdtContent>
      </w:sdt>
      <w:r w:rsidRPr="0032139B">
        <w:rPr>
          <w:color w:val="4F81BD" w:themeColor="accent1"/>
          <w:highlight w:val="yellow"/>
        </w:rPr>
        <w:t xml:space="preserve">Aug 29 – Sept 9;   </w:t>
      </w:r>
      <w:sdt>
        <w:sdtPr>
          <w:rPr>
            <w:color w:val="4F81BD" w:themeColor="accent1"/>
            <w:highlight w:val="yellow"/>
          </w:rPr>
          <w:id w:val="472337194"/>
          <w14:checkbox>
            <w14:checked w14:val="0"/>
            <w14:checkedState w14:val="2612" w14:font="MS Gothic"/>
            <w14:uncheckedState w14:val="2610" w14:font="MS Gothic"/>
          </w14:checkbox>
        </w:sdtPr>
        <w:sdtEndPr/>
        <w:sdtContent>
          <w:r w:rsidRPr="0032139B">
            <w:rPr>
              <w:rFonts w:ascii="MS Gothic" w:eastAsia="MS Gothic" w:hAnsi="MS Gothic" w:hint="eastAsia"/>
              <w:color w:val="4F81BD" w:themeColor="accent1"/>
              <w:highlight w:val="yellow"/>
            </w:rPr>
            <w:t>☐</w:t>
          </w:r>
        </w:sdtContent>
      </w:sdt>
      <w:r w:rsidRPr="0032139B">
        <w:rPr>
          <w:color w:val="4F81BD" w:themeColor="accent1"/>
          <w:highlight w:val="yellow"/>
        </w:rPr>
        <w:t xml:space="preserve"> Sept 12 – 23;   </w:t>
      </w:r>
      <w:sdt>
        <w:sdtPr>
          <w:rPr>
            <w:color w:val="4F81BD" w:themeColor="accent1"/>
            <w:highlight w:val="yellow"/>
          </w:rPr>
          <w:id w:val="588431884"/>
          <w14:checkbox>
            <w14:checked w14:val="0"/>
            <w14:checkedState w14:val="2612" w14:font="MS Gothic"/>
            <w14:uncheckedState w14:val="2610" w14:font="MS Gothic"/>
          </w14:checkbox>
        </w:sdtPr>
        <w:sdtEndPr/>
        <w:sdtContent>
          <w:r w:rsidRPr="0032139B">
            <w:rPr>
              <w:rFonts w:ascii="MS Gothic" w:eastAsia="MS Gothic" w:hAnsi="MS Gothic" w:hint="eastAsia"/>
              <w:color w:val="4F81BD" w:themeColor="accent1"/>
              <w:highlight w:val="yellow"/>
            </w:rPr>
            <w:t>☐</w:t>
          </w:r>
        </w:sdtContent>
      </w:sdt>
      <w:r w:rsidRPr="0032139B">
        <w:rPr>
          <w:color w:val="4F81BD" w:themeColor="accent1"/>
          <w:highlight w:val="yellow"/>
        </w:rPr>
        <w:t xml:space="preserve"> Sept 26 - Oct 7;   </w:t>
      </w:r>
      <w:sdt>
        <w:sdtPr>
          <w:rPr>
            <w:color w:val="4F81BD" w:themeColor="accent1"/>
            <w:highlight w:val="yellow"/>
          </w:rPr>
          <w:id w:val="-42062114"/>
          <w14:checkbox>
            <w14:checked w14:val="0"/>
            <w14:checkedState w14:val="2612" w14:font="MS Gothic"/>
            <w14:uncheckedState w14:val="2610" w14:font="MS Gothic"/>
          </w14:checkbox>
        </w:sdtPr>
        <w:sdtEndPr/>
        <w:sdtContent>
          <w:r w:rsidRPr="0032139B">
            <w:rPr>
              <w:rFonts w:ascii="MS Gothic" w:eastAsia="MS Gothic" w:hAnsi="MS Gothic" w:hint="eastAsia"/>
              <w:color w:val="4F81BD" w:themeColor="accent1"/>
              <w:highlight w:val="yellow"/>
            </w:rPr>
            <w:t>☐</w:t>
          </w:r>
        </w:sdtContent>
      </w:sdt>
      <w:r w:rsidRPr="0032139B">
        <w:rPr>
          <w:color w:val="4F81BD" w:themeColor="accent1"/>
          <w:highlight w:val="yellow"/>
        </w:rPr>
        <w:t xml:space="preserve"> Oct 10 – Oct 21; </w:t>
      </w:r>
      <w:sdt>
        <w:sdtPr>
          <w:rPr>
            <w:color w:val="4F81BD" w:themeColor="accent1"/>
            <w:highlight w:val="yellow"/>
          </w:rPr>
          <w:id w:val="1118030372"/>
          <w14:checkbox>
            <w14:checked w14:val="0"/>
            <w14:checkedState w14:val="2612" w14:font="MS Gothic"/>
            <w14:uncheckedState w14:val="2610" w14:font="MS Gothic"/>
          </w14:checkbox>
        </w:sdtPr>
        <w:sdtEndPr/>
        <w:sdtContent>
          <w:r w:rsidRPr="0032139B">
            <w:rPr>
              <w:rFonts w:ascii="MS Gothic" w:eastAsia="MS Gothic" w:hAnsi="MS Gothic" w:hint="eastAsia"/>
              <w:color w:val="4F81BD" w:themeColor="accent1"/>
              <w:highlight w:val="yellow"/>
            </w:rPr>
            <w:t>☐</w:t>
          </w:r>
        </w:sdtContent>
      </w:sdt>
      <w:r w:rsidRPr="0032139B">
        <w:rPr>
          <w:color w:val="4F81BD" w:themeColor="accent1"/>
          <w:highlight w:val="yellow"/>
        </w:rPr>
        <w:t>Oct 24 – Nov 4</w:t>
      </w:r>
      <w:r w:rsidRPr="0032139B">
        <w:rPr>
          <w:color w:val="4F81BD" w:themeColor="accent1"/>
          <w:highlight w:val="yellow"/>
          <w:vertAlign w:val="superscript"/>
        </w:rPr>
        <w:t>th</w:t>
      </w:r>
    </w:p>
    <w:p w:rsidR="00281224" w:rsidRPr="00CA6A79" w:rsidRDefault="00281224" w:rsidP="007B463A">
      <w:pPr>
        <w:pBdr>
          <w:top w:val="single" w:sz="12" w:space="4" w:color="auto"/>
          <w:left w:val="single" w:sz="12" w:space="4" w:color="auto"/>
          <w:bottom w:val="single" w:sz="12" w:space="4" w:color="auto"/>
          <w:right w:val="single" w:sz="12" w:space="4" w:color="auto"/>
        </w:pBdr>
        <w:spacing w:after="0"/>
        <w:jc w:val="both"/>
        <w:rPr>
          <w:b/>
          <w:sz w:val="21"/>
          <w:szCs w:val="21"/>
        </w:rPr>
      </w:pPr>
      <w:r w:rsidRPr="00CA6A79">
        <w:rPr>
          <w:b/>
          <w:color w:val="FF0000"/>
          <w:sz w:val="21"/>
          <w:szCs w:val="21"/>
        </w:rPr>
        <w:t xml:space="preserve">NOTE: AFTER NOVEMBER </w:t>
      </w:r>
      <w:r w:rsidRPr="00534A37">
        <w:rPr>
          <w:b/>
          <w:color w:val="FF0000"/>
          <w:sz w:val="21"/>
          <w:szCs w:val="21"/>
          <w:highlight w:val="yellow"/>
        </w:rPr>
        <w:t>14</w:t>
      </w:r>
      <w:r w:rsidRPr="008412DD">
        <w:rPr>
          <w:b/>
          <w:color w:val="FF0000"/>
          <w:sz w:val="21"/>
          <w:szCs w:val="21"/>
          <w:highlight w:val="yellow"/>
          <w:vertAlign w:val="superscript"/>
        </w:rPr>
        <w:t>TH</w:t>
      </w:r>
      <w:r w:rsidRPr="00CA6A79">
        <w:rPr>
          <w:b/>
          <w:color w:val="FF0000"/>
          <w:sz w:val="21"/>
          <w:szCs w:val="21"/>
        </w:rPr>
        <w:t xml:space="preserve"> THERE WILL BE A 50 % SURCHARGE FOR WINTERIZING ANY POOL</w:t>
      </w:r>
      <w:r w:rsidRPr="008412DD">
        <w:rPr>
          <w:b/>
          <w:color w:val="FF0000"/>
          <w:sz w:val="21"/>
          <w:szCs w:val="21"/>
        </w:rPr>
        <w:t>.</w:t>
      </w:r>
    </w:p>
    <w:p w:rsidR="00281224" w:rsidRPr="001C3D91" w:rsidRDefault="00281224" w:rsidP="00281224">
      <w:pPr>
        <w:pStyle w:val="BodyText"/>
        <w:rPr>
          <w:color w:val="4F81BD" w:themeColor="accent1"/>
          <w:szCs w:val="22"/>
        </w:rPr>
      </w:pPr>
      <w:r w:rsidRPr="001C3D91">
        <w:rPr>
          <w:color w:val="4F81BD" w:themeColor="accent1"/>
          <w:szCs w:val="22"/>
        </w:rPr>
        <w:t xml:space="preserve">Terms: Approved accounts are net 30 days. Overdue accounts are subject to a </w:t>
      </w:r>
      <w:r w:rsidRPr="001C3D91">
        <w:rPr>
          <w:color w:val="4F81BD" w:themeColor="accent1"/>
          <w:szCs w:val="22"/>
          <w:highlight w:val="yellow"/>
        </w:rPr>
        <w:t>1½ %</w:t>
      </w:r>
      <w:r w:rsidRPr="001C3D91">
        <w:rPr>
          <w:color w:val="4F81BD" w:themeColor="accent1"/>
          <w:szCs w:val="22"/>
        </w:rPr>
        <w:t xml:space="preserve"> per month surcharge.</w:t>
      </w:r>
    </w:p>
    <w:p w:rsidR="00517CA8" w:rsidRPr="00517CA8" w:rsidRDefault="00517CA8" w:rsidP="00517CA8">
      <w:pPr>
        <w:spacing w:after="0"/>
        <w:jc w:val="both"/>
        <w:rPr>
          <w:sz w:val="16"/>
          <w:szCs w:val="16"/>
        </w:rPr>
      </w:pPr>
    </w:p>
    <w:p w:rsidR="00281224" w:rsidRDefault="00281224" w:rsidP="00F3597F">
      <w:pPr>
        <w:spacing w:after="0"/>
        <w:jc w:val="both"/>
        <w:rPr>
          <w:sz w:val="21"/>
          <w:szCs w:val="21"/>
        </w:rPr>
      </w:pPr>
      <w:r w:rsidRPr="00CA6A79">
        <w:rPr>
          <w:sz w:val="21"/>
          <w:szCs w:val="21"/>
        </w:rPr>
        <w:t>I accept the Terms and Conditions and authorize A. Bruce Benson Ltd., to provide the services as above plus any material or product necessary to the complete the work.</w:t>
      </w:r>
    </w:p>
    <w:p w:rsidR="00F61198" w:rsidRPr="00F3597F" w:rsidRDefault="00F61198" w:rsidP="00F61198">
      <w:pPr>
        <w:spacing w:after="0"/>
        <w:jc w:val="both"/>
        <w:rPr>
          <w:sz w:val="16"/>
          <w:szCs w:val="16"/>
        </w:rPr>
      </w:pPr>
    </w:p>
    <w:p w:rsidR="00281224" w:rsidRPr="00CA6A79" w:rsidRDefault="00281224" w:rsidP="0017294F">
      <w:pPr>
        <w:jc w:val="both"/>
        <w:rPr>
          <w:sz w:val="21"/>
          <w:szCs w:val="21"/>
        </w:rPr>
      </w:pPr>
      <w:r w:rsidRPr="00CA6A79">
        <w:rPr>
          <w:sz w:val="21"/>
          <w:szCs w:val="21"/>
        </w:rPr>
        <w:t xml:space="preserve">Customer’s </w:t>
      </w:r>
      <w:r w:rsidR="00D21E83">
        <w:rPr>
          <w:sz w:val="21"/>
          <w:szCs w:val="21"/>
        </w:rPr>
        <w:t>S</w:t>
      </w:r>
      <w:r w:rsidRPr="00CA6A79">
        <w:rPr>
          <w:sz w:val="21"/>
          <w:szCs w:val="21"/>
        </w:rPr>
        <w:t>ignature</w:t>
      </w:r>
      <w:r>
        <w:rPr>
          <w:sz w:val="21"/>
          <w:szCs w:val="21"/>
        </w:rPr>
        <w:t>:</w:t>
      </w:r>
      <w:r w:rsidRPr="00CA6A79">
        <w:rPr>
          <w:sz w:val="21"/>
          <w:szCs w:val="21"/>
        </w:rPr>
        <w:t xml:space="preserve"> X ___________________</w:t>
      </w:r>
      <w:r w:rsidR="00165C96">
        <w:rPr>
          <w:sz w:val="21"/>
          <w:szCs w:val="21"/>
        </w:rPr>
        <w:t>_</w:t>
      </w:r>
      <w:r w:rsidRPr="00CA6A79">
        <w:rPr>
          <w:sz w:val="21"/>
          <w:szCs w:val="21"/>
        </w:rPr>
        <w:t>__</w:t>
      </w:r>
      <w:r w:rsidR="0006138F">
        <w:rPr>
          <w:sz w:val="21"/>
          <w:szCs w:val="21"/>
        </w:rPr>
        <w:t>___</w:t>
      </w:r>
      <w:r w:rsidRPr="00CA6A79">
        <w:rPr>
          <w:sz w:val="21"/>
          <w:szCs w:val="21"/>
        </w:rPr>
        <w:t>_______</w:t>
      </w:r>
      <w:r w:rsidR="00165C96">
        <w:rPr>
          <w:sz w:val="21"/>
          <w:szCs w:val="21"/>
        </w:rPr>
        <w:t>__</w:t>
      </w:r>
      <w:r w:rsidRPr="00CA6A79">
        <w:rPr>
          <w:sz w:val="21"/>
          <w:szCs w:val="21"/>
        </w:rPr>
        <w:t>____</w:t>
      </w:r>
      <w:r w:rsidRPr="00CA6A79">
        <w:rPr>
          <w:sz w:val="21"/>
          <w:szCs w:val="21"/>
        </w:rPr>
        <w:tab/>
        <w:t>DATE</w:t>
      </w:r>
      <w:r>
        <w:rPr>
          <w:sz w:val="21"/>
          <w:szCs w:val="21"/>
        </w:rPr>
        <w:t>:</w:t>
      </w:r>
      <w:r w:rsidRPr="00CA6A79">
        <w:rPr>
          <w:sz w:val="21"/>
          <w:szCs w:val="21"/>
        </w:rPr>
        <w:t xml:space="preserve"> __</w:t>
      </w:r>
      <w:r w:rsidR="0006138F">
        <w:rPr>
          <w:sz w:val="21"/>
          <w:szCs w:val="21"/>
        </w:rPr>
        <w:t>_</w:t>
      </w:r>
      <w:r w:rsidRPr="00CA6A79">
        <w:rPr>
          <w:sz w:val="21"/>
          <w:szCs w:val="21"/>
        </w:rPr>
        <w:t>_</w:t>
      </w:r>
      <w:r w:rsidR="00D21E83">
        <w:rPr>
          <w:sz w:val="21"/>
          <w:szCs w:val="21"/>
        </w:rPr>
        <w:t>__</w:t>
      </w:r>
      <w:r w:rsidR="00165C96">
        <w:rPr>
          <w:sz w:val="21"/>
          <w:szCs w:val="21"/>
        </w:rPr>
        <w:t>__</w:t>
      </w:r>
      <w:r w:rsidRPr="00CA6A79">
        <w:rPr>
          <w:sz w:val="21"/>
          <w:szCs w:val="21"/>
        </w:rPr>
        <w:t>_____</w:t>
      </w:r>
      <w:r>
        <w:rPr>
          <w:sz w:val="21"/>
          <w:szCs w:val="21"/>
        </w:rPr>
        <w:t>__________</w:t>
      </w:r>
      <w:r w:rsidRPr="00CA6A79">
        <w:rPr>
          <w:sz w:val="21"/>
          <w:szCs w:val="21"/>
        </w:rPr>
        <w:t>_______</w:t>
      </w:r>
    </w:p>
    <w:p w:rsidR="00281224" w:rsidRDefault="00281224" w:rsidP="00281224">
      <w:pPr>
        <w:jc w:val="center"/>
        <w:rPr>
          <w:b/>
          <w:color w:val="FF0000"/>
          <w:sz w:val="21"/>
          <w:szCs w:val="21"/>
          <w:u w:val="single"/>
        </w:rPr>
      </w:pPr>
      <w:r>
        <w:rPr>
          <w:b/>
          <w:color w:val="FF0000"/>
          <w:sz w:val="21"/>
          <w:szCs w:val="21"/>
          <w:u w:val="single"/>
        </w:rPr>
        <w:t xml:space="preserve">Please fill in, sign &amp; return by mail, scan and </w:t>
      </w:r>
      <w:r w:rsidRPr="00CA6A79">
        <w:rPr>
          <w:b/>
          <w:color w:val="FF0000"/>
          <w:sz w:val="21"/>
          <w:szCs w:val="21"/>
          <w:u w:val="single"/>
        </w:rPr>
        <w:t xml:space="preserve">e-mail to </w:t>
      </w:r>
      <w:hyperlink r:id="rId10" w:history="1">
        <w:r w:rsidRPr="000A1913">
          <w:rPr>
            <w:rStyle w:val="Hyperlink"/>
            <w:b/>
            <w:color w:val="4F81BD" w:themeColor="accent1"/>
            <w:sz w:val="21"/>
            <w:szCs w:val="21"/>
          </w:rPr>
          <w:t>frank@bensonpools.com</w:t>
        </w:r>
      </w:hyperlink>
      <w:r w:rsidRPr="00CA6A79">
        <w:rPr>
          <w:b/>
          <w:color w:val="FF0000"/>
          <w:sz w:val="21"/>
          <w:szCs w:val="21"/>
          <w:u w:val="single"/>
        </w:rPr>
        <w:t xml:space="preserve"> or fax to 613-489-4240.   </w:t>
      </w:r>
    </w:p>
    <w:p w:rsidR="001D2353" w:rsidRPr="00F12AA5" w:rsidRDefault="001D2353" w:rsidP="001D2353">
      <w:pPr>
        <w:jc w:val="center"/>
        <w:rPr>
          <w:b/>
          <w:sz w:val="21"/>
          <w:szCs w:val="21"/>
        </w:rPr>
      </w:pPr>
      <w:r w:rsidRPr="00F12AA5">
        <w:rPr>
          <w:b/>
          <w:sz w:val="21"/>
          <w:szCs w:val="21"/>
        </w:rPr>
        <w:t>** SEE OVER FOR DESCRIPTIONS, TERMS AND CONDITIONS **</w:t>
      </w:r>
    </w:p>
    <w:p w:rsidR="00E40387" w:rsidRPr="00515F3E" w:rsidRDefault="00E40387" w:rsidP="00515F3E">
      <w:pPr>
        <w:spacing w:after="0"/>
        <w:jc w:val="center"/>
        <w:rPr>
          <w:b/>
          <w:sz w:val="20"/>
          <w:szCs w:val="20"/>
          <w:u w:val="single"/>
        </w:rPr>
      </w:pPr>
      <w:r w:rsidRPr="00515F3E">
        <w:rPr>
          <w:b/>
          <w:sz w:val="20"/>
          <w:szCs w:val="20"/>
          <w:u w:val="single"/>
        </w:rPr>
        <w:lastRenderedPageBreak/>
        <w:t>CLOSING PACKAGE DESCRIPTIONS</w:t>
      </w:r>
    </w:p>
    <w:p w:rsidR="00C1080D" w:rsidRPr="00515F3E" w:rsidRDefault="00094290" w:rsidP="00515F3E">
      <w:pPr>
        <w:spacing w:after="0"/>
        <w:rPr>
          <w:b/>
          <w:sz w:val="20"/>
          <w:szCs w:val="20"/>
        </w:rPr>
      </w:pPr>
      <w:r w:rsidRPr="00515F3E">
        <w:rPr>
          <w:b/>
          <w:sz w:val="20"/>
          <w:szCs w:val="20"/>
          <w:u w:val="single"/>
        </w:rPr>
        <w:t>PLATNIUM</w:t>
      </w:r>
      <w:r w:rsidRPr="00515F3E">
        <w:rPr>
          <w:b/>
          <w:sz w:val="20"/>
          <w:szCs w:val="20"/>
        </w:rPr>
        <w:t xml:space="preserve"> -</w:t>
      </w:r>
      <w:r w:rsidR="00515F3E">
        <w:rPr>
          <w:b/>
          <w:sz w:val="20"/>
          <w:szCs w:val="20"/>
        </w:rPr>
        <w:t xml:space="preserve"> </w:t>
      </w:r>
      <w:r w:rsidR="00C1080D" w:rsidRPr="00515F3E">
        <w:rPr>
          <w:b/>
          <w:sz w:val="20"/>
          <w:szCs w:val="20"/>
        </w:rPr>
        <w:t xml:space="preserve">Lower pool </w:t>
      </w:r>
      <w:r w:rsidR="005E6B5B">
        <w:rPr>
          <w:b/>
          <w:sz w:val="20"/>
          <w:szCs w:val="20"/>
        </w:rPr>
        <w:t>water, drain pump, filter and heater, b</w:t>
      </w:r>
      <w:r w:rsidR="00C1080D" w:rsidRPr="00515F3E">
        <w:rPr>
          <w:b/>
          <w:sz w:val="20"/>
          <w:szCs w:val="20"/>
        </w:rPr>
        <w:t>low out and p</w:t>
      </w:r>
      <w:r w:rsidR="005E6B5B">
        <w:rPr>
          <w:b/>
          <w:sz w:val="20"/>
          <w:szCs w:val="20"/>
        </w:rPr>
        <w:t>lug skimmer and returns lines, r</w:t>
      </w:r>
      <w:r w:rsidR="00C1080D" w:rsidRPr="00515F3E">
        <w:rPr>
          <w:b/>
          <w:sz w:val="20"/>
          <w:szCs w:val="20"/>
        </w:rPr>
        <w:t xml:space="preserve">emove </w:t>
      </w:r>
      <w:r w:rsidRPr="00515F3E">
        <w:rPr>
          <w:b/>
          <w:sz w:val="20"/>
          <w:szCs w:val="20"/>
        </w:rPr>
        <w:t>dec</w:t>
      </w:r>
      <w:r>
        <w:rPr>
          <w:b/>
          <w:sz w:val="20"/>
          <w:szCs w:val="20"/>
        </w:rPr>
        <w:t>k equipment</w:t>
      </w:r>
      <w:r w:rsidR="005E6B5B">
        <w:rPr>
          <w:b/>
          <w:sz w:val="20"/>
          <w:szCs w:val="20"/>
        </w:rPr>
        <w:t xml:space="preserve"> (where possible), r</w:t>
      </w:r>
      <w:r w:rsidR="00C1080D" w:rsidRPr="00515F3E">
        <w:rPr>
          <w:b/>
          <w:sz w:val="20"/>
          <w:szCs w:val="20"/>
        </w:rPr>
        <w:t>emove pool light from niche</w:t>
      </w:r>
      <w:r w:rsidR="005E6B5B">
        <w:rPr>
          <w:b/>
          <w:sz w:val="20"/>
          <w:szCs w:val="20"/>
        </w:rPr>
        <w:t xml:space="preserve"> (no disconnection of wiring), a</w:t>
      </w:r>
      <w:r w:rsidR="00C1080D" w:rsidRPr="00515F3E">
        <w:rPr>
          <w:b/>
          <w:sz w:val="20"/>
          <w:szCs w:val="20"/>
        </w:rPr>
        <w:t>dd 4L non</w:t>
      </w:r>
      <w:r w:rsidR="005E6B5B">
        <w:rPr>
          <w:b/>
          <w:sz w:val="20"/>
          <w:szCs w:val="20"/>
        </w:rPr>
        <w:t>-toxic anti-freeze in skimmer, i</w:t>
      </w:r>
      <w:r w:rsidR="00C1080D" w:rsidRPr="00515F3E">
        <w:rPr>
          <w:b/>
          <w:sz w:val="20"/>
          <w:szCs w:val="20"/>
        </w:rPr>
        <w:t xml:space="preserve">nstall </w:t>
      </w:r>
      <w:proofErr w:type="spellStart"/>
      <w:r w:rsidR="00C1080D" w:rsidRPr="00515F3E">
        <w:rPr>
          <w:b/>
          <w:sz w:val="20"/>
          <w:szCs w:val="20"/>
        </w:rPr>
        <w:t>Gizzmo</w:t>
      </w:r>
      <w:proofErr w:type="spellEnd"/>
      <w:r w:rsidR="00C1080D" w:rsidRPr="00515F3E">
        <w:rPr>
          <w:b/>
          <w:sz w:val="20"/>
          <w:szCs w:val="20"/>
        </w:rPr>
        <w:t xml:space="preserve"> or other skimmer </w:t>
      </w:r>
      <w:r w:rsidR="005E6B5B">
        <w:rPr>
          <w:b/>
          <w:sz w:val="20"/>
          <w:szCs w:val="20"/>
        </w:rPr>
        <w:t>protection device, a</w:t>
      </w:r>
      <w:r w:rsidR="00C1080D" w:rsidRPr="00515F3E">
        <w:rPr>
          <w:b/>
          <w:sz w:val="20"/>
          <w:szCs w:val="20"/>
        </w:rPr>
        <w:t>dd necessary chemicals to winterize pool (Shock/40% Algaecide/Stain Prevention)</w:t>
      </w:r>
      <w:r w:rsidR="00E40387" w:rsidRPr="00515F3E">
        <w:rPr>
          <w:b/>
          <w:sz w:val="20"/>
          <w:szCs w:val="20"/>
        </w:rPr>
        <w:t xml:space="preserve"> and</w:t>
      </w:r>
      <w:r w:rsidR="00C1080D" w:rsidRPr="00515F3E">
        <w:rPr>
          <w:b/>
          <w:sz w:val="20"/>
          <w:szCs w:val="20"/>
        </w:rPr>
        <w:t xml:space="preserve"> </w:t>
      </w:r>
      <w:r w:rsidR="00E40387" w:rsidRPr="00515F3E">
        <w:rPr>
          <w:b/>
          <w:sz w:val="20"/>
          <w:szCs w:val="20"/>
        </w:rPr>
        <w:t>i</w:t>
      </w:r>
      <w:r w:rsidR="00C1080D" w:rsidRPr="00515F3E">
        <w:rPr>
          <w:b/>
          <w:sz w:val="20"/>
          <w:szCs w:val="20"/>
        </w:rPr>
        <w:t>nstall your cover</w:t>
      </w:r>
      <w:r w:rsidR="0024147C" w:rsidRPr="00515F3E">
        <w:rPr>
          <w:b/>
          <w:sz w:val="20"/>
          <w:szCs w:val="20"/>
        </w:rPr>
        <w:t xml:space="preserve"> and water bags</w:t>
      </w:r>
    </w:p>
    <w:p w:rsidR="00515F3E" w:rsidRDefault="00515F3E" w:rsidP="00515F3E">
      <w:pPr>
        <w:spacing w:after="0" w:line="240" w:lineRule="auto"/>
        <w:rPr>
          <w:b/>
          <w:sz w:val="20"/>
          <w:szCs w:val="20"/>
          <w:u w:val="single"/>
        </w:rPr>
      </w:pPr>
    </w:p>
    <w:p w:rsidR="00C1080D" w:rsidRPr="00515F3E" w:rsidRDefault="00C1080D" w:rsidP="00515F3E">
      <w:pPr>
        <w:spacing w:after="0" w:line="240" w:lineRule="auto"/>
        <w:rPr>
          <w:b/>
          <w:sz w:val="20"/>
          <w:szCs w:val="20"/>
        </w:rPr>
      </w:pPr>
      <w:r w:rsidRPr="00515F3E">
        <w:rPr>
          <w:b/>
          <w:sz w:val="20"/>
          <w:szCs w:val="20"/>
          <w:u w:val="single"/>
        </w:rPr>
        <w:t>GOLD</w:t>
      </w:r>
      <w:r w:rsidR="00515F3E">
        <w:rPr>
          <w:b/>
          <w:sz w:val="20"/>
          <w:szCs w:val="20"/>
        </w:rPr>
        <w:t xml:space="preserve"> - </w:t>
      </w:r>
      <w:r w:rsidRPr="00515F3E">
        <w:rPr>
          <w:b/>
          <w:sz w:val="20"/>
          <w:szCs w:val="20"/>
        </w:rPr>
        <w:t xml:space="preserve">Same as </w:t>
      </w:r>
      <w:r w:rsidR="00295D4E">
        <w:rPr>
          <w:b/>
          <w:sz w:val="20"/>
          <w:szCs w:val="20"/>
        </w:rPr>
        <w:t>PLATNIUM</w:t>
      </w:r>
      <w:r w:rsidRPr="00515F3E">
        <w:rPr>
          <w:b/>
          <w:sz w:val="20"/>
          <w:szCs w:val="20"/>
        </w:rPr>
        <w:t xml:space="preserve"> package but with </w:t>
      </w:r>
      <w:r w:rsidRPr="00295D4E">
        <w:rPr>
          <w:b/>
          <w:sz w:val="20"/>
          <w:szCs w:val="20"/>
          <w:u w:val="single"/>
        </w:rPr>
        <w:t>NO</w:t>
      </w:r>
      <w:r w:rsidRPr="00515F3E">
        <w:rPr>
          <w:b/>
          <w:sz w:val="20"/>
          <w:szCs w:val="20"/>
        </w:rPr>
        <w:t xml:space="preserve"> cover installation</w:t>
      </w:r>
    </w:p>
    <w:p w:rsidR="00515F3E" w:rsidRDefault="00515F3E" w:rsidP="00515F3E">
      <w:pPr>
        <w:spacing w:after="0" w:line="240" w:lineRule="auto"/>
        <w:rPr>
          <w:b/>
          <w:sz w:val="20"/>
          <w:szCs w:val="20"/>
          <w:u w:val="single"/>
        </w:rPr>
      </w:pPr>
    </w:p>
    <w:p w:rsidR="00C1080D" w:rsidRPr="00515F3E" w:rsidRDefault="00C1080D" w:rsidP="00515F3E">
      <w:pPr>
        <w:spacing w:after="0" w:line="240" w:lineRule="auto"/>
        <w:rPr>
          <w:b/>
          <w:sz w:val="20"/>
          <w:szCs w:val="20"/>
          <w:u w:val="single"/>
        </w:rPr>
      </w:pPr>
      <w:r w:rsidRPr="00515F3E">
        <w:rPr>
          <w:b/>
          <w:sz w:val="20"/>
          <w:szCs w:val="20"/>
          <w:u w:val="single"/>
        </w:rPr>
        <w:t>SILVER</w:t>
      </w:r>
      <w:r w:rsidR="00515F3E" w:rsidRPr="00515F3E">
        <w:rPr>
          <w:b/>
          <w:sz w:val="20"/>
          <w:szCs w:val="20"/>
        </w:rPr>
        <w:t xml:space="preserve"> -</w:t>
      </w:r>
      <w:r w:rsidR="00515F3E">
        <w:rPr>
          <w:b/>
          <w:sz w:val="20"/>
          <w:szCs w:val="20"/>
        </w:rPr>
        <w:t xml:space="preserve"> </w:t>
      </w:r>
      <w:r w:rsidRPr="00515F3E">
        <w:rPr>
          <w:b/>
          <w:sz w:val="20"/>
          <w:szCs w:val="20"/>
        </w:rPr>
        <w:t>Drain pump, filter and heater</w:t>
      </w:r>
      <w:r w:rsidR="00E40387" w:rsidRPr="00515F3E">
        <w:rPr>
          <w:b/>
          <w:sz w:val="20"/>
          <w:szCs w:val="20"/>
        </w:rPr>
        <w:t xml:space="preserve">, </w:t>
      </w:r>
      <w:r w:rsidR="00295D4E">
        <w:rPr>
          <w:b/>
          <w:sz w:val="20"/>
          <w:szCs w:val="20"/>
        </w:rPr>
        <w:t>b</w:t>
      </w:r>
      <w:r w:rsidRPr="00515F3E">
        <w:rPr>
          <w:b/>
          <w:sz w:val="20"/>
          <w:szCs w:val="20"/>
        </w:rPr>
        <w:t>low out and plug skimmer and returns lines</w:t>
      </w:r>
      <w:r w:rsidR="00E40387" w:rsidRPr="00515F3E">
        <w:rPr>
          <w:b/>
          <w:sz w:val="20"/>
          <w:szCs w:val="20"/>
        </w:rPr>
        <w:t xml:space="preserve">, </w:t>
      </w:r>
      <w:r w:rsidR="00295D4E">
        <w:rPr>
          <w:b/>
          <w:sz w:val="20"/>
          <w:szCs w:val="20"/>
        </w:rPr>
        <w:t>r</w:t>
      </w:r>
      <w:r w:rsidRPr="00515F3E">
        <w:rPr>
          <w:b/>
          <w:sz w:val="20"/>
          <w:szCs w:val="20"/>
        </w:rPr>
        <w:t>emove pool light from niche (no disconnection of wiring)</w:t>
      </w:r>
      <w:r w:rsidR="00E40387" w:rsidRPr="00515F3E">
        <w:rPr>
          <w:b/>
          <w:sz w:val="20"/>
          <w:szCs w:val="20"/>
        </w:rPr>
        <w:t xml:space="preserve">, </w:t>
      </w:r>
      <w:r w:rsidR="00295D4E">
        <w:rPr>
          <w:b/>
          <w:sz w:val="20"/>
          <w:szCs w:val="20"/>
        </w:rPr>
        <w:t>a</w:t>
      </w:r>
      <w:r w:rsidRPr="00515F3E">
        <w:rPr>
          <w:b/>
          <w:sz w:val="20"/>
          <w:szCs w:val="20"/>
        </w:rPr>
        <w:t>dd 4L non-toxic anti-freeze in skimmer</w:t>
      </w:r>
      <w:r w:rsidR="00E40387" w:rsidRPr="00515F3E">
        <w:rPr>
          <w:b/>
          <w:sz w:val="20"/>
          <w:szCs w:val="20"/>
        </w:rPr>
        <w:t xml:space="preserve">, </w:t>
      </w:r>
      <w:r w:rsidR="00295D4E">
        <w:rPr>
          <w:b/>
          <w:sz w:val="20"/>
          <w:szCs w:val="20"/>
        </w:rPr>
        <w:t>i</w:t>
      </w:r>
      <w:r w:rsidRPr="00515F3E">
        <w:rPr>
          <w:b/>
          <w:sz w:val="20"/>
          <w:szCs w:val="20"/>
        </w:rPr>
        <w:t xml:space="preserve">nstall </w:t>
      </w:r>
      <w:proofErr w:type="spellStart"/>
      <w:r w:rsidRPr="00515F3E">
        <w:rPr>
          <w:b/>
          <w:sz w:val="20"/>
          <w:szCs w:val="20"/>
        </w:rPr>
        <w:t>Gizzmo</w:t>
      </w:r>
      <w:proofErr w:type="spellEnd"/>
      <w:r w:rsidRPr="00515F3E">
        <w:rPr>
          <w:b/>
          <w:sz w:val="20"/>
          <w:szCs w:val="20"/>
        </w:rPr>
        <w:t xml:space="preserve"> or other skimmer protection device</w:t>
      </w:r>
      <w:r w:rsidR="00E40387" w:rsidRPr="00515F3E">
        <w:rPr>
          <w:b/>
          <w:sz w:val="20"/>
          <w:szCs w:val="20"/>
        </w:rPr>
        <w:t xml:space="preserve">, </w:t>
      </w:r>
      <w:r w:rsidR="00295D4E">
        <w:rPr>
          <w:b/>
          <w:sz w:val="20"/>
          <w:szCs w:val="20"/>
        </w:rPr>
        <w:t>a</w:t>
      </w:r>
      <w:r w:rsidRPr="00515F3E">
        <w:rPr>
          <w:b/>
          <w:sz w:val="20"/>
          <w:szCs w:val="20"/>
        </w:rPr>
        <w:t xml:space="preserve">dd necessary chemicals to winterize pool (Shock/40% Algaecide/Stain Prevention) </w:t>
      </w:r>
    </w:p>
    <w:p w:rsidR="00515F3E" w:rsidRDefault="00515F3E" w:rsidP="00515F3E">
      <w:pPr>
        <w:spacing w:after="0" w:line="240" w:lineRule="auto"/>
        <w:rPr>
          <w:b/>
          <w:sz w:val="20"/>
          <w:szCs w:val="20"/>
          <w:u w:val="single"/>
        </w:rPr>
      </w:pPr>
    </w:p>
    <w:p w:rsidR="00C1080D" w:rsidRPr="00515F3E" w:rsidRDefault="00C1080D" w:rsidP="00515F3E">
      <w:pPr>
        <w:spacing w:after="0" w:line="240" w:lineRule="auto"/>
        <w:rPr>
          <w:b/>
          <w:sz w:val="20"/>
          <w:szCs w:val="20"/>
        </w:rPr>
      </w:pPr>
      <w:r w:rsidRPr="00515F3E">
        <w:rPr>
          <w:b/>
          <w:sz w:val="20"/>
          <w:szCs w:val="20"/>
          <w:u w:val="single"/>
        </w:rPr>
        <w:t>BRONZE</w:t>
      </w:r>
      <w:r w:rsidR="00515F3E" w:rsidRPr="00515F3E">
        <w:rPr>
          <w:b/>
          <w:sz w:val="20"/>
          <w:szCs w:val="20"/>
        </w:rPr>
        <w:t xml:space="preserve"> -</w:t>
      </w:r>
      <w:r w:rsidR="00515F3E">
        <w:rPr>
          <w:b/>
          <w:sz w:val="20"/>
          <w:szCs w:val="20"/>
        </w:rPr>
        <w:t xml:space="preserve"> </w:t>
      </w:r>
      <w:r w:rsidR="00295D4E">
        <w:rPr>
          <w:b/>
          <w:sz w:val="20"/>
          <w:szCs w:val="20"/>
        </w:rPr>
        <w:t>D</w:t>
      </w:r>
      <w:r w:rsidRPr="00515F3E">
        <w:rPr>
          <w:b/>
          <w:sz w:val="20"/>
          <w:szCs w:val="20"/>
        </w:rPr>
        <w:t>rain pump, filter and heater</w:t>
      </w:r>
      <w:r w:rsidR="00E40387" w:rsidRPr="00515F3E">
        <w:rPr>
          <w:b/>
          <w:sz w:val="20"/>
          <w:szCs w:val="20"/>
        </w:rPr>
        <w:t xml:space="preserve">, </w:t>
      </w:r>
      <w:r w:rsidR="00295D4E">
        <w:rPr>
          <w:b/>
          <w:sz w:val="20"/>
          <w:szCs w:val="20"/>
        </w:rPr>
        <w:t>b</w:t>
      </w:r>
      <w:r w:rsidRPr="00515F3E">
        <w:rPr>
          <w:b/>
          <w:sz w:val="20"/>
          <w:szCs w:val="20"/>
        </w:rPr>
        <w:t>low out and plu</w:t>
      </w:r>
      <w:r w:rsidR="000F48C6">
        <w:rPr>
          <w:b/>
          <w:sz w:val="20"/>
          <w:szCs w:val="20"/>
        </w:rPr>
        <w:t>g skimmer and returns lines</w:t>
      </w:r>
      <w:bookmarkStart w:id="0" w:name="_GoBack"/>
      <w:bookmarkEnd w:id="0"/>
      <w:r w:rsidR="001B5E2B" w:rsidRPr="00515F3E">
        <w:rPr>
          <w:b/>
          <w:sz w:val="20"/>
          <w:szCs w:val="20"/>
        </w:rPr>
        <w:t>, add</w:t>
      </w:r>
      <w:r w:rsidRPr="00515F3E">
        <w:rPr>
          <w:b/>
          <w:sz w:val="20"/>
          <w:szCs w:val="20"/>
        </w:rPr>
        <w:t xml:space="preserve"> 4L non-toxic anti-freeze in skimmer</w:t>
      </w:r>
    </w:p>
    <w:p w:rsidR="00C1080D" w:rsidRPr="00F130C0" w:rsidRDefault="00515F3E" w:rsidP="00515F3E">
      <w:pPr>
        <w:spacing w:after="0" w:line="240" w:lineRule="auto"/>
        <w:rPr>
          <w:b/>
          <w:sz w:val="20"/>
          <w:szCs w:val="20"/>
        </w:rPr>
      </w:pPr>
      <w:r w:rsidRPr="00F130C0">
        <w:rPr>
          <w:b/>
          <w:i/>
          <w:color w:val="FF0000"/>
          <w:sz w:val="20"/>
          <w:szCs w:val="20"/>
        </w:rPr>
        <w:t>*</w:t>
      </w:r>
      <w:r w:rsidR="00C1080D" w:rsidRPr="00F130C0">
        <w:rPr>
          <w:b/>
          <w:i/>
          <w:color w:val="FF0000"/>
          <w:sz w:val="20"/>
          <w:szCs w:val="20"/>
        </w:rPr>
        <w:t>CUSTOMER IS RESPONSIBLE FOR LOWERING WATER LEVEL 2 INCHES BELOW RETURN LINES</w:t>
      </w:r>
      <w:r w:rsidRPr="00F130C0">
        <w:rPr>
          <w:b/>
          <w:i/>
          <w:color w:val="FF0000"/>
          <w:sz w:val="20"/>
          <w:szCs w:val="20"/>
        </w:rPr>
        <w:t xml:space="preserve"> FOR SILVER &amp; BRONZE PACKAGES</w:t>
      </w:r>
    </w:p>
    <w:p w:rsidR="00E40387" w:rsidRDefault="00E40387" w:rsidP="00C1080D">
      <w:pPr>
        <w:spacing w:after="0"/>
        <w:jc w:val="center"/>
        <w:rPr>
          <w:sz w:val="16"/>
          <w:szCs w:val="16"/>
        </w:rPr>
      </w:pPr>
    </w:p>
    <w:p w:rsidR="00C1080D" w:rsidRPr="00165C96" w:rsidRDefault="00C1080D" w:rsidP="00C1080D">
      <w:pPr>
        <w:spacing w:after="0"/>
        <w:jc w:val="center"/>
        <w:rPr>
          <w:b/>
          <w:sz w:val="16"/>
          <w:szCs w:val="16"/>
        </w:rPr>
      </w:pPr>
      <w:r w:rsidRPr="00165C96">
        <w:rPr>
          <w:b/>
          <w:sz w:val="16"/>
          <w:szCs w:val="16"/>
        </w:rPr>
        <w:t>TERMS AND CONDITIONS</w:t>
      </w:r>
    </w:p>
    <w:p w:rsidR="00C1080D" w:rsidRPr="00515F3E" w:rsidRDefault="00C1080D" w:rsidP="00C1080D">
      <w:pPr>
        <w:spacing w:after="0"/>
        <w:jc w:val="both"/>
        <w:rPr>
          <w:b/>
          <w:sz w:val="16"/>
          <w:szCs w:val="16"/>
        </w:rPr>
      </w:pPr>
      <w:r w:rsidRPr="00515F3E">
        <w:rPr>
          <w:b/>
          <w:sz w:val="16"/>
          <w:szCs w:val="16"/>
        </w:rPr>
        <w:t>1. LIMITED WARRANTY</w:t>
      </w:r>
    </w:p>
    <w:p w:rsidR="00C1080D" w:rsidRPr="00C1080D" w:rsidRDefault="00C1080D" w:rsidP="00C1080D">
      <w:pPr>
        <w:jc w:val="both"/>
        <w:rPr>
          <w:sz w:val="16"/>
          <w:szCs w:val="16"/>
        </w:rPr>
      </w:pPr>
      <w:r w:rsidRPr="00C1080D">
        <w:rPr>
          <w:sz w:val="16"/>
          <w:szCs w:val="16"/>
        </w:rPr>
        <w:t>Should any defects arise in the filter system, pool re-circulation lines, heater, pump unit or sanitizing system due to the company’s improper winterizing or usage of defective materials, such defects shall be repaired at no cost to the customer.  A. Bruce Benson Ltd. shall not be liable for a sum greater than that required for the actual repair or replacement of the faulty work or material. A. Bruce Benson Ltd. shall not be held responsible for any damage caused by soil movement, frost heaving, water intrusion, negligence on the part of the customer, problems originating with the original pool installation, acts of God and natural wear and tear. This warranty applies only to pools that are winterized before any “Hard Freeze” which results in damage to previously noted pool components.  Warranty does not include pool shell, decks, coping, tiles, vinyl liners and spa type return jets.  A. Bruce Benson Ltd. must perform both the fall closing and spring start up for this warranty to be in effect.</w:t>
      </w:r>
    </w:p>
    <w:p w:rsidR="00C1080D" w:rsidRPr="00515F3E" w:rsidRDefault="00C1080D" w:rsidP="00C1080D">
      <w:pPr>
        <w:spacing w:after="0"/>
        <w:jc w:val="both"/>
        <w:rPr>
          <w:b/>
          <w:sz w:val="16"/>
          <w:szCs w:val="16"/>
        </w:rPr>
      </w:pPr>
      <w:r w:rsidRPr="00515F3E">
        <w:rPr>
          <w:b/>
          <w:sz w:val="16"/>
          <w:szCs w:val="16"/>
        </w:rPr>
        <w:t>2. TARP STYLE WINTER COVERS</w:t>
      </w:r>
    </w:p>
    <w:p w:rsidR="00C1080D" w:rsidRPr="00C1080D" w:rsidRDefault="00C1080D" w:rsidP="00C1080D">
      <w:pPr>
        <w:jc w:val="both"/>
        <w:rPr>
          <w:sz w:val="16"/>
          <w:szCs w:val="16"/>
        </w:rPr>
      </w:pPr>
      <w:r w:rsidRPr="00C1080D">
        <w:rPr>
          <w:sz w:val="16"/>
          <w:szCs w:val="16"/>
        </w:rPr>
        <w:t xml:space="preserve">A properly installed “Tarp Type” pool cover will lie flat on the water, up the wall and overlap </w:t>
      </w:r>
      <w:r w:rsidRPr="00C1080D">
        <w:rPr>
          <w:sz w:val="16"/>
          <w:szCs w:val="16"/>
          <w:u w:val="single"/>
        </w:rPr>
        <w:t>a minimum of 12”</w:t>
      </w:r>
      <w:r w:rsidRPr="00C1080D">
        <w:rPr>
          <w:sz w:val="16"/>
          <w:szCs w:val="16"/>
        </w:rPr>
        <w:t xml:space="preserve"> on to the deck. Water bags, or water bags and straps will be used to hold the pool cover on.  A. Bruce Benson Ltd. cannot know if your pool is leaking at the time of service. However, if it is losing water the cover will begin to pull the water bags into the pool. Customer must notify Benson’s by writing or fax if water loss is suspected or cover falling in pool is noticed.  Benson’s will remedy the problem if possible (depending on the weather) on a fee-for-service basis.</w:t>
      </w:r>
    </w:p>
    <w:p w:rsidR="00C1080D" w:rsidRPr="00515F3E" w:rsidRDefault="00C1080D" w:rsidP="00C1080D">
      <w:pPr>
        <w:spacing w:after="0"/>
        <w:jc w:val="both"/>
        <w:rPr>
          <w:b/>
          <w:sz w:val="16"/>
          <w:szCs w:val="16"/>
        </w:rPr>
      </w:pPr>
      <w:r w:rsidRPr="00515F3E">
        <w:rPr>
          <w:b/>
          <w:sz w:val="16"/>
          <w:szCs w:val="16"/>
        </w:rPr>
        <w:t>3. LIGHT WEIGHT SCREEN TYPE FALL COVERS</w:t>
      </w:r>
    </w:p>
    <w:p w:rsidR="00C1080D" w:rsidRPr="00C1080D" w:rsidRDefault="00C1080D" w:rsidP="00C1080D">
      <w:pPr>
        <w:jc w:val="both"/>
        <w:rPr>
          <w:sz w:val="16"/>
          <w:szCs w:val="16"/>
        </w:rPr>
      </w:pPr>
      <w:r w:rsidRPr="00C1080D">
        <w:rPr>
          <w:sz w:val="16"/>
          <w:szCs w:val="16"/>
        </w:rPr>
        <w:t>Economical screen or mesh covers are to be removed by the customer before freeze up of pool water. Warranty is voided on covers that are left on over the winter.</w:t>
      </w:r>
    </w:p>
    <w:p w:rsidR="00C1080D" w:rsidRPr="00515F3E" w:rsidRDefault="00C1080D" w:rsidP="00C1080D">
      <w:pPr>
        <w:spacing w:after="0"/>
        <w:jc w:val="both"/>
        <w:rPr>
          <w:b/>
          <w:sz w:val="16"/>
          <w:szCs w:val="16"/>
        </w:rPr>
      </w:pPr>
      <w:r w:rsidRPr="00515F3E">
        <w:rPr>
          <w:b/>
          <w:sz w:val="16"/>
          <w:szCs w:val="16"/>
        </w:rPr>
        <w:t>4. SAFETY WINTER COVERS</w:t>
      </w:r>
    </w:p>
    <w:p w:rsidR="00C1080D" w:rsidRPr="00C1080D" w:rsidRDefault="00C1080D" w:rsidP="00C1080D">
      <w:pPr>
        <w:jc w:val="both"/>
        <w:rPr>
          <w:sz w:val="16"/>
          <w:szCs w:val="16"/>
        </w:rPr>
      </w:pPr>
      <w:r w:rsidRPr="00C1080D">
        <w:rPr>
          <w:sz w:val="16"/>
          <w:szCs w:val="16"/>
        </w:rPr>
        <w:t xml:space="preserve">Loop </w:t>
      </w:r>
      <w:proofErr w:type="spellStart"/>
      <w:r w:rsidRPr="00C1080D">
        <w:rPr>
          <w:sz w:val="16"/>
          <w:szCs w:val="16"/>
        </w:rPr>
        <w:t>Loc</w:t>
      </w:r>
      <w:proofErr w:type="spellEnd"/>
      <w:r w:rsidRPr="00C1080D">
        <w:rPr>
          <w:sz w:val="16"/>
          <w:szCs w:val="16"/>
        </w:rPr>
        <w:t xml:space="preserve"> (TM) or other similar types can stay on all winter as long as the pool is not losing water. The ice in the pool helps support the weight of the snow that falls on the cover. At closing we have to make an experience-based guess as to how much rainfall or melting snow will happen before freeze-up. In a “dry” fall the pool may have to be filled up a bit more with your garden hose and in a very rainy fall, some pools may have to be pumped down a bit – which normally requires a secondary service call. It is important to ensure that pools with safety covers freeze up at about 6-10” below the bottom of the skimmer mouth otherwise there may be damage to the cover that is not covered by the manufacturer’s warranty (and in most pools the water level can </w:t>
      </w:r>
      <w:proofErr w:type="spellStart"/>
      <w:r w:rsidRPr="00C1080D">
        <w:rPr>
          <w:sz w:val="16"/>
          <w:szCs w:val="16"/>
        </w:rPr>
        <w:t>seen</w:t>
      </w:r>
      <w:proofErr w:type="spellEnd"/>
      <w:r w:rsidRPr="00C1080D">
        <w:rPr>
          <w:sz w:val="16"/>
          <w:szCs w:val="16"/>
        </w:rPr>
        <w:t xml:space="preserve"> through the cover). It is the client’s responsibility to advise us well before freeze-up of any problems with water level. </w:t>
      </w:r>
    </w:p>
    <w:p w:rsidR="00C1080D" w:rsidRPr="00515F3E" w:rsidRDefault="00C1080D" w:rsidP="00C1080D">
      <w:pPr>
        <w:spacing w:after="0"/>
        <w:jc w:val="both"/>
        <w:rPr>
          <w:b/>
          <w:sz w:val="16"/>
          <w:szCs w:val="16"/>
        </w:rPr>
      </w:pPr>
      <w:r w:rsidRPr="00515F3E">
        <w:rPr>
          <w:b/>
          <w:sz w:val="16"/>
          <w:szCs w:val="16"/>
        </w:rPr>
        <w:t>5. MATERIALS AND SUPPLIES</w:t>
      </w:r>
    </w:p>
    <w:p w:rsidR="00C1080D" w:rsidRPr="00C1080D" w:rsidRDefault="00C1080D" w:rsidP="00C1080D">
      <w:pPr>
        <w:jc w:val="both"/>
        <w:rPr>
          <w:sz w:val="16"/>
          <w:szCs w:val="16"/>
        </w:rPr>
      </w:pPr>
      <w:r w:rsidRPr="00C1080D">
        <w:rPr>
          <w:sz w:val="16"/>
          <w:szCs w:val="16"/>
        </w:rPr>
        <w:t xml:space="preserve">In the course of the closing procedures, A. Bruce Benson Ltd </w:t>
      </w:r>
      <w:proofErr w:type="gramStart"/>
      <w:r w:rsidRPr="00C1080D">
        <w:rPr>
          <w:sz w:val="16"/>
          <w:szCs w:val="16"/>
        </w:rPr>
        <w:t>staff are</w:t>
      </w:r>
      <w:proofErr w:type="gramEnd"/>
      <w:r w:rsidRPr="00C1080D">
        <w:rPr>
          <w:sz w:val="16"/>
          <w:szCs w:val="16"/>
        </w:rPr>
        <w:t xml:space="preserve"> authorized to supply at extra charge, all parts, supplies, products or additional chemicals necessary for the correct winterizing of the pool.</w:t>
      </w:r>
    </w:p>
    <w:p w:rsidR="00C1080D" w:rsidRPr="00515F3E" w:rsidRDefault="00C1080D" w:rsidP="00C1080D">
      <w:pPr>
        <w:spacing w:after="0"/>
        <w:jc w:val="both"/>
        <w:rPr>
          <w:b/>
          <w:sz w:val="16"/>
          <w:szCs w:val="16"/>
        </w:rPr>
      </w:pPr>
      <w:r w:rsidRPr="00515F3E">
        <w:rPr>
          <w:b/>
          <w:sz w:val="16"/>
          <w:szCs w:val="16"/>
        </w:rPr>
        <w:t>6. WATER BALANCE</w:t>
      </w:r>
    </w:p>
    <w:p w:rsidR="00C1080D" w:rsidRPr="00C1080D" w:rsidRDefault="00C1080D" w:rsidP="00C1080D">
      <w:pPr>
        <w:jc w:val="both"/>
        <w:rPr>
          <w:sz w:val="16"/>
          <w:szCs w:val="16"/>
        </w:rPr>
      </w:pPr>
      <w:r w:rsidRPr="00C1080D">
        <w:rPr>
          <w:sz w:val="16"/>
          <w:szCs w:val="16"/>
        </w:rPr>
        <w:t xml:space="preserve">It is the owner’s responsibility to have the pool water balanced for winterizing conditions </w:t>
      </w:r>
      <w:r w:rsidRPr="00C1080D">
        <w:rPr>
          <w:sz w:val="16"/>
          <w:szCs w:val="16"/>
          <w:u w:val="single"/>
        </w:rPr>
        <w:t>before</w:t>
      </w:r>
      <w:r w:rsidRPr="00C1080D">
        <w:rPr>
          <w:sz w:val="16"/>
          <w:szCs w:val="16"/>
        </w:rPr>
        <w:t xml:space="preserve"> winterizing.  Proper water balance can save problems in the spring.  Pools that are closed early in the fall may have some algae growth before the water temperature drops below 50 degrees F.  Additional chlorine or algaecide can be added by the owner to prevent this growth. Please consult us for advice. Pool should be clean and vacuumed before we close it.</w:t>
      </w:r>
    </w:p>
    <w:p w:rsidR="00C1080D" w:rsidRPr="00515F3E" w:rsidRDefault="00C1080D" w:rsidP="00C1080D">
      <w:pPr>
        <w:spacing w:after="0"/>
        <w:jc w:val="both"/>
        <w:rPr>
          <w:b/>
          <w:sz w:val="16"/>
          <w:szCs w:val="16"/>
        </w:rPr>
      </w:pPr>
      <w:r w:rsidRPr="00515F3E">
        <w:rPr>
          <w:b/>
          <w:sz w:val="16"/>
          <w:szCs w:val="16"/>
        </w:rPr>
        <w:t>7. SPECIAL POOLS</w:t>
      </w:r>
    </w:p>
    <w:p w:rsidR="00C1080D" w:rsidRPr="00C1080D" w:rsidRDefault="00C1080D" w:rsidP="00C1080D">
      <w:pPr>
        <w:jc w:val="both"/>
        <w:rPr>
          <w:sz w:val="16"/>
          <w:szCs w:val="16"/>
        </w:rPr>
      </w:pPr>
      <w:r w:rsidRPr="00C1080D">
        <w:rPr>
          <w:sz w:val="16"/>
          <w:szCs w:val="16"/>
        </w:rPr>
        <w:t>Some pools have multiple features that involve extra work to close and open.  Our prices are based on a maximum 20 x 40 pool size with 1 filter, 1 filter pump, 2 return flow fittings, 1 skimm</w:t>
      </w:r>
      <w:r w:rsidR="00094290">
        <w:rPr>
          <w:sz w:val="16"/>
          <w:szCs w:val="16"/>
        </w:rPr>
        <w:t>er, 1 heater, 1 light, 1 ladder and</w:t>
      </w:r>
      <w:r w:rsidRPr="00C1080D">
        <w:rPr>
          <w:sz w:val="16"/>
          <w:szCs w:val="16"/>
        </w:rPr>
        <w:t xml:space="preserve"> 1 standard pool cover.  Pools with more extensive systems, spas, hydro therapy jets, decorative water features &amp; </w:t>
      </w:r>
      <w:r w:rsidR="00BF05C3" w:rsidRPr="00C1080D">
        <w:rPr>
          <w:sz w:val="16"/>
          <w:szCs w:val="16"/>
        </w:rPr>
        <w:t>ponds;</w:t>
      </w:r>
      <w:r w:rsidRPr="00C1080D">
        <w:rPr>
          <w:sz w:val="16"/>
          <w:szCs w:val="16"/>
        </w:rPr>
        <w:t xml:space="preserve"> safety covers etc. will incur extra charges. Disassembly and cleaning of cartridge or diatomaceous earth filters not included.</w:t>
      </w:r>
    </w:p>
    <w:p w:rsidR="00C1080D" w:rsidRPr="00515F3E" w:rsidRDefault="00C1080D" w:rsidP="00C1080D">
      <w:pPr>
        <w:spacing w:after="0"/>
        <w:jc w:val="both"/>
        <w:rPr>
          <w:b/>
          <w:sz w:val="16"/>
          <w:szCs w:val="16"/>
        </w:rPr>
      </w:pPr>
      <w:r w:rsidRPr="00515F3E">
        <w:rPr>
          <w:b/>
          <w:sz w:val="16"/>
          <w:szCs w:val="16"/>
        </w:rPr>
        <w:t>8. CARTRIDGE CLEANING</w:t>
      </w:r>
    </w:p>
    <w:p w:rsidR="00C1080D" w:rsidRDefault="00C1080D" w:rsidP="00515F3E">
      <w:pPr>
        <w:jc w:val="both"/>
        <w:rPr>
          <w:rFonts w:ascii="Arial" w:hAnsi="Arial"/>
          <w:b/>
          <w:u w:val="single"/>
        </w:rPr>
      </w:pPr>
      <w:r w:rsidRPr="00C1080D">
        <w:rPr>
          <w:sz w:val="16"/>
          <w:szCs w:val="16"/>
        </w:rPr>
        <w:t xml:space="preserve">Benson Pools is offering a new service that will “deep clean” filter cartridges to improve the performance and extend the service life of your cartridges. Normal, off the shelf cartridge cleaning is nothing </w:t>
      </w:r>
      <w:proofErr w:type="gramStart"/>
      <w:r w:rsidRPr="00C1080D">
        <w:rPr>
          <w:sz w:val="16"/>
          <w:szCs w:val="16"/>
        </w:rPr>
        <w:t>like</w:t>
      </w:r>
      <w:proofErr w:type="gramEnd"/>
      <w:r w:rsidRPr="00C1080D">
        <w:rPr>
          <w:sz w:val="16"/>
          <w:szCs w:val="16"/>
        </w:rPr>
        <w:t xml:space="preserve"> our system – the difference is, as they say “awesome”. </w:t>
      </w:r>
    </w:p>
    <w:sectPr w:rsidR="00C1080D" w:rsidSect="0017294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4F" w:rsidRDefault="0017294F" w:rsidP="0017294F">
      <w:pPr>
        <w:spacing w:after="0" w:line="240" w:lineRule="auto"/>
      </w:pPr>
      <w:r>
        <w:separator/>
      </w:r>
    </w:p>
  </w:endnote>
  <w:endnote w:type="continuationSeparator" w:id="0">
    <w:p w:rsidR="0017294F" w:rsidRDefault="0017294F" w:rsidP="0017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F" w:rsidRDefault="0017294F" w:rsidP="001729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4F" w:rsidRDefault="0017294F" w:rsidP="0017294F">
      <w:pPr>
        <w:spacing w:after="0" w:line="240" w:lineRule="auto"/>
      </w:pPr>
      <w:r>
        <w:separator/>
      </w:r>
    </w:p>
  </w:footnote>
  <w:footnote w:type="continuationSeparator" w:id="0">
    <w:p w:rsidR="0017294F" w:rsidRDefault="0017294F" w:rsidP="00172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2D5"/>
    <w:multiLevelType w:val="hybridMultilevel"/>
    <w:tmpl w:val="088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6F"/>
    <w:multiLevelType w:val="hybridMultilevel"/>
    <w:tmpl w:val="310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71D6"/>
    <w:multiLevelType w:val="hybridMultilevel"/>
    <w:tmpl w:val="D9B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1DCE"/>
    <w:multiLevelType w:val="hybridMultilevel"/>
    <w:tmpl w:val="44FAB72A"/>
    <w:lvl w:ilvl="0" w:tplc="45CAB0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76616"/>
    <w:multiLevelType w:val="hybridMultilevel"/>
    <w:tmpl w:val="656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20988"/>
    <w:multiLevelType w:val="hybridMultilevel"/>
    <w:tmpl w:val="2586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33A16"/>
    <w:multiLevelType w:val="hybridMultilevel"/>
    <w:tmpl w:val="300C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D1D21"/>
    <w:multiLevelType w:val="hybridMultilevel"/>
    <w:tmpl w:val="C024BF08"/>
    <w:lvl w:ilvl="0" w:tplc="F7784698">
      <w:start w:val="5905"/>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46"/>
    <w:rsid w:val="0006138F"/>
    <w:rsid w:val="00094290"/>
    <w:rsid w:val="00097A4A"/>
    <w:rsid w:val="000F48C6"/>
    <w:rsid w:val="001221BB"/>
    <w:rsid w:val="0015513E"/>
    <w:rsid w:val="00165C96"/>
    <w:rsid w:val="0017294F"/>
    <w:rsid w:val="00193727"/>
    <w:rsid w:val="001B5E2B"/>
    <w:rsid w:val="001C3D91"/>
    <w:rsid w:val="001D2353"/>
    <w:rsid w:val="001D505A"/>
    <w:rsid w:val="001E2012"/>
    <w:rsid w:val="00207B5F"/>
    <w:rsid w:val="002104B2"/>
    <w:rsid w:val="0024147C"/>
    <w:rsid w:val="00281224"/>
    <w:rsid w:val="00295D4E"/>
    <w:rsid w:val="003130DD"/>
    <w:rsid w:val="0032139B"/>
    <w:rsid w:val="00344BBA"/>
    <w:rsid w:val="00355D71"/>
    <w:rsid w:val="003B6AA0"/>
    <w:rsid w:val="004F7F06"/>
    <w:rsid w:val="00515F3E"/>
    <w:rsid w:val="00517CA8"/>
    <w:rsid w:val="005E6B5B"/>
    <w:rsid w:val="00667CA8"/>
    <w:rsid w:val="006E5E46"/>
    <w:rsid w:val="00793F12"/>
    <w:rsid w:val="007B463A"/>
    <w:rsid w:val="007F76D7"/>
    <w:rsid w:val="0080314D"/>
    <w:rsid w:val="008C1546"/>
    <w:rsid w:val="008E25D0"/>
    <w:rsid w:val="009F50EC"/>
    <w:rsid w:val="00A85194"/>
    <w:rsid w:val="00AC69A1"/>
    <w:rsid w:val="00AE5350"/>
    <w:rsid w:val="00BF05C3"/>
    <w:rsid w:val="00C1080D"/>
    <w:rsid w:val="00C27462"/>
    <w:rsid w:val="00C65F04"/>
    <w:rsid w:val="00CF2092"/>
    <w:rsid w:val="00D21E83"/>
    <w:rsid w:val="00E31291"/>
    <w:rsid w:val="00E3598C"/>
    <w:rsid w:val="00E40387"/>
    <w:rsid w:val="00E944B6"/>
    <w:rsid w:val="00F12AA5"/>
    <w:rsid w:val="00F130C0"/>
    <w:rsid w:val="00F2311F"/>
    <w:rsid w:val="00F3597F"/>
    <w:rsid w:val="00F61198"/>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54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CA"/>
    </w:rPr>
  </w:style>
  <w:style w:type="paragraph" w:styleId="Heading2">
    <w:name w:val="heading 2"/>
    <w:basedOn w:val="Normal"/>
    <w:next w:val="Normal"/>
    <w:link w:val="Heading2Char"/>
    <w:uiPriority w:val="9"/>
    <w:semiHidden/>
    <w:unhideWhenUsed/>
    <w:qFormat/>
    <w:rsid w:val="00C1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0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46"/>
    <w:rPr>
      <w:rFonts w:ascii="Tahoma" w:hAnsi="Tahoma" w:cs="Tahoma"/>
      <w:sz w:val="16"/>
      <w:szCs w:val="16"/>
    </w:rPr>
  </w:style>
  <w:style w:type="character" w:customStyle="1" w:styleId="Heading1Char">
    <w:name w:val="Heading 1 Char"/>
    <w:basedOn w:val="DefaultParagraphFont"/>
    <w:link w:val="Heading1"/>
    <w:rsid w:val="008C1546"/>
    <w:rPr>
      <w:rFonts w:ascii="Times New Roman" w:eastAsia="Times New Roman" w:hAnsi="Times New Roman" w:cs="Times New Roman"/>
      <w:b/>
      <w:sz w:val="24"/>
      <w:szCs w:val="20"/>
      <w:lang w:eastAsia="en-CA"/>
    </w:rPr>
  </w:style>
  <w:style w:type="table" w:styleId="TableGrid">
    <w:name w:val="Table Grid"/>
    <w:basedOn w:val="TableNormal"/>
    <w:uiPriority w:val="59"/>
    <w:rsid w:val="008C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E46"/>
    <w:pPr>
      <w:ind w:left="720"/>
      <w:contextualSpacing/>
    </w:pPr>
  </w:style>
  <w:style w:type="paragraph" w:styleId="BodyText">
    <w:name w:val="Body Text"/>
    <w:basedOn w:val="Normal"/>
    <w:link w:val="BodyTextChar"/>
    <w:semiHidden/>
    <w:rsid w:val="002812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Cs w:val="20"/>
      <w:lang w:eastAsia="en-CA"/>
    </w:rPr>
  </w:style>
  <w:style w:type="character" w:customStyle="1" w:styleId="BodyTextChar">
    <w:name w:val="Body Text Char"/>
    <w:basedOn w:val="DefaultParagraphFont"/>
    <w:link w:val="BodyText"/>
    <w:semiHidden/>
    <w:rsid w:val="00281224"/>
    <w:rPr>
      <w:rFonts w:ascii="Times New Roman" w:eastAsia="Times New Roman" w:hAnsi="Times New Roman" w:cs="Times New Roman"/>
      <w:color w:val="FF0000"/>
      <w:szCs w:val="20"/>
      <w:lang w:eastAsia="en-CA"/>
    </w:rPr>
  </w:style>
  <w:style w:type="character" w:styleId="Hyperlink">
    <w:name w:val="Hyperlink"/>
    <w:uiPriority w:val="99"/>
    <w:unhideWhenUsed/>
    <w:rsid w:val="00281224"/>
    <w:rPr>
      <w:color w:val="0000FF"/>
      <w:u w:val="single"/>
    </w:rPr>
  </w:style>
  <w:style w:type="paragraph" w:styleId="Header">
    <w:name w:val="header"/>
    <w:basedOn w:val="Normal"/>
    <w:link w:val="HeaderChar"/>
    <w:uiPriority w:val="99"/>
    <w:unhideWhenUsed/>
    <w:rsid w:val="0017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4F"/>
  </w:style>
  <w:style w:type="paragraph" w:styleId="Footer">
    <w:name w:val="footer"/>
    <w:basedOn w:val="Normal"/>
    <w:link w:val="FooterChar"/>
    <w:uiPriority w:val="99"/>
    <w:unhideWhenUsed/>
    <w:rsid w:val="0017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4F"/>
  </w:style>
  <w:style w:type="character" w:customStyle="1" w:styleId="Heading2Char">
    <w:name w:val="Heading 2 Char"/>
    <w:basedOn w:val="DefaultParagraphFont"/>
    <w:link w:val="Heading2"/>
    <w:uiPriority w:val="9"/>
    <w:semiHidden/>
    <w:rsid w:val="00C108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1080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54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CA"/>
    </w:rPr>
  </w:style>
  <w:style w:type="paragraph" w:styleId="Heading2">
    <w:name w:val="heading 2"/>
    <w:basedOn w:val="Normal"/>
    <w:next w:val="Normal"/>
    <w:link w:val="Heading2Char"/>
    <w:uiPriority w:val="9"/>
    <w:semiHidden/>
    <w:unhideWhenUsed/>
    <w:qFormat/>
    <w:rsid w:val="00C1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0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46"/>
    <w:rPr>
      <w:rFonts w:ascii="Tahoma" w:hAnsi="Tahoma" w:cs="Tahoma"/>
      <w:sz w:val="16"/>
      <w:szCs w:val="16"/>
    </w:rPr>
  </w:style>
  <w:style w:type="character" w:customStyle="1" w:styleId="Heading1Char">
    <w:name w:val="Heading 1 Char"/>
    <w:basedOn w:val="DefaultParagraphFont"/>
    <w:link w:val="Heading1"/>
    <w:rsid w:val="008C1546"/>
    <w:rPr>
      <w:rFonts w:ascii="Times New Roman" w:eastAsia="Times New Roman" w:hAnsi="Times New Roman" w:cs="Times New Roman"/>
      <w:b/>
      <w:sz w:val="24"/>
      <w:szCs w:val="20"/>
      <w:lang w:eastAsia="en-CA"/>
    </w:rPr>
  </w:style>
  <w:style w:type="table" w:styleId="TableGrid">
    <w:name w:val="Table Grid"/>
    <w:basedOn w:val="TableNormal"/>
    <w:uiPriority w:val="59"/>
    <w:rsid w:val="008C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E46"/>
    <w:pPr>
      <w:ind w:left="720"/>
      <w:contextualSpacing/>
    </w:pPr>
  </w:style>
  <w:style w:type="paragraph" w:styleId="BodyText">
    <w:name w:val="Body Text"/>
    <w:basedOn w:val="Normal"/>
    <w:link w:val="BodyTextChar"/>
    <w:semiHidden/>
    <w:rsid w:val="002812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Cs w:val="20"/>
      <w:lang w:eastAsia="en-CA"/>
    </w:rPr>
  </w:style>
  <w:style w:type="character" w:customStyle="1" w:styleId="BodyTextChar">
    <w:name w:val="Body Text Char"/>
    <w:basedOn w:val="DefaultParagraphFont"/>
    <w:link w:val="BodyText"/>
    <w:semiHidden/>
    <w:rsid w:val="00281224"/>
    <w:rPr>
      <w:rFonts w:ascii="Times New Roman" w:eastAsia="Times New Roman" w:hAnsi="Times New Roman" w:cs="Times New Roman"/>
      <w:color w:val="FF0000"/>
      <w:szCs w:val="20"/>
      <w:lang w:eastAsia="en-CA"/>
    </w:rPr>
  </w:style>
  <w:style w:type="character" w:styleId="Hyperlink">
    <w:name w:val="Hyperlink"/>
    <w:uiPriority w:val="99"/>
    <w:unhideWhenUsed/>
    <w:rsid w:val="00281224"/>
    <w:rPr>
      <w:color w:val="0000FF"/>
      <w:u w:val="single"/>
    </w:rPr>
  </w:style>
  <w:style w:type="paragraph" w:styleId="Header">
    <w:name w:val="header"/>
    <w:basedOn w:val="Normal"/>
    <w:link w:val="HeaderChar"/>
    <w:uiPriority w:val="99"/>
    <w:unhideWhenUsed/>
    <w:rsid w:val="0017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4F"/>
  </w:style>
  <w:style w:type="paragraph" w:styleId="Footer">
    <w:name w:val="footer"/>
    <w:basedOn w:val="Normal"/>
    <w:link w:val="FooterChar"/>
    <w:uiPriority w:val="99"/>
    <w:unhideWhenUsed/>
    <w:rsid w:val="0017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4F"/>
  </w:style>
  <w:style w:type="character" w:customStyle="1" w:styleId="Heading2Char">
    <w:name w:val="Heading 2 Char"/>
    <w:basedOn w:val="DefaultParagraphFont"/>
    <w:link w:val="Heading2"/>
    <w:uiPriority w:val="9"/>
    <w:semiHidden/>
    <w:rsid w:val="00C108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1080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k@bensonpool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E30F11-3324-4FA6-BC08-F38C6551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2016-08-24T17:19:00Z</cp:lastPrinted>
  <dcterms:created xsi:type="dcterms:W3CDTF">2016-08-24T13:25:00Z</dcterms:created>
  <dcterms:modified xsi:type="dcterms:W3CDTF">2016-09-06T18:42:00Z</dcterms:modified>
</cp:coreProperties>
</file>